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C4" w:rsidRPr="00661D66" w:rsidRDefault="00F421C4" w:rsidP="00F421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1D66">
        <w:rPr>
          <w:rFonts w:ascii="Times New Roman" w:hAnsi="Times New Roman" w:cs="Times New Roman"/>
          <w:b/>
          <w:sz w:val="28"/>
          <w:szCs w:val="28"/>
        </w:rPr>
        <w:t>УДК 34.06</w:t>
      </w:r>
      <w:r w:rsidRPr="00661D66">
        <w:rPr>
          <w:rFonts w:ascii="Times New Roman" w:hAnsi="Times New Roman" w:cs="Times New Roman"/>
          <w:b/>
          <w:sz w:val="28"/>
          <w:szCs w:val="28"/>
        </w:rPr>
        <w:tab/>
      </w:r>
    </w:p>
    <w:p w:rsidR="00F421C4" w:rsidRPr="0004133A" w:rsidRDefault="00F421C4" w:rsidP="00F4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Кирилина Алёна Андреевна (k</w:t>
      </w:r>
      <w:r>
        <w:rPr>
          <w:rFonts w:ascii="Times New Roman" w:hAnsi="Times New Roman" w:cs="Times New Roman"/>
          <w:sz w:val="28"/>
          <w:szCs w:val="28"/>
          <w:lang w:val="en-US"/>
        </w:rPr>
        <w:t>irilina</w:t>
      </w:r>
      <w:r w:rsidRPr="00041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hse</w:t>
      </w:r>
      <w:r w:rsidRPr="0004133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mail.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4133A">
        <w:rPr>
          <w:rFonts w:ascii="Times New Roman" w:hAnsi="Times New Roman" w:cs="Times New Roman"/>
          <w:sz w:val="28"/>
          <w:szCs w:val="28"/>
        </w:rPr>
        <w:t>)</w:t>
      </w:r>
    </w:p>
    <w:p w:rsidR="00F421C4" w:rsidRPr="0004133A" w:rsidRDefault="00F421C4" w:rsidP="00F4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041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факультета права</w:t>
      </w:r>
    </w:p>
    <w:p w:rsidR="00F421C4" w:rsidRDefault="00F421C4" w:rsidP="00F4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Национального исследовательского университета </w:t>
      </w:r>
    </w:p>
    <w:p w:rsidR="00F421C4" w:rsidRPr="00661D66" w:rsidRDefault="00F421C4" w:rsidP="00F4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«Высшая школа экономики»</w:t>
      </w:r>
      <w:r w:rsidRPr="0004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C4" w:rsidRPr="00661D66" w:rsidRDefault="00F421C4" w:rsidP="00F421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1C4" w:rsidRPr="00D00327" w:rsidRDefault="00F421C4" w:rsidP="00F4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Alena</w:t>
      </w:r>
      <w:r w:rsidRPr="00D0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03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Kirilina</w:t>
      </w:r>
    </w:p>
    <w:p w:rsidR="00F421C4" w:rsidRPr="0004133A" w:rsidRDefault="00F421C4" w:rsidP="00F421C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4133A">
        <w:rPr>
          <w:rFonts w:ascii="Times New Roman" w:hAnsi="Times New Roman" w:cs="Times New Roman"/>
          <w:sz w:val="28"/>
          <w:szCs w:val="28"/>
          <w:lang w:val="en-US"/>
        </w:rPr>
        <w:t xml:space="preserve">National Research University </w:t>
      </w:r>
    </w:p>
    <w:p w:rsidR="00F421C4" w:rsidRPr="0004133A" w:rsidRDefault="00F421C4" w:rsidP="00F421C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4133A">
        <w:rPr>
          <w:rFonts w:ascii="Times New Roman" w:hAnsi="Times New Roman" w:cs="Times New Roman"/>
          <w:sz w:val="28"/>
          <w:szCs w:val="28"/>
          <w:lang w:val="en-US"/>
        </w:rPr>
        <w:t>«Higher School of Economics»</w:t>
      </w:r>
    </w:p>
    <w:p w:rsidR="00F421C4" w:rsidRPr="00D00327" w:rsidRDefault="00F421C4" w:rsidP="00F421C4">
      <w:pPr>
        <w:jc w:val="right"/>
        <w:rPr>
          <w:rFonts w:ascii="Times New Roman" w:hAnsi="Times New Roman" w:cs="Times New Roman"/>
          <w:sz w:val="28"/>
          <w:szCs w:val="28"/>
        </w:rPr>
      </w:pPr>
      <w:r w:rsidRPr="0004133A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D00327">
        <w:rPr>
          <w:rFonts w:ascii="Times New Roman" w:hAnsi="Times New Roman" w:cs="Times New Roman"/>
          <w:sz w:val="28"/>
          <w:szCs w:val="28"/>
        </w:rPr>
        <w:t xml:space="preserve"> </w:t>
      </w:r>
      <w:r w:rsidRPr="0004133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00327">
        <w:rPr>
          <w:rFonts w:ascii="Times New Roman" w:hAnsi="Times New Roman" w:cs="Times New Roman"/>
          <w:sz w:val="28"/>
          <w:szCs w:val="28"/>
        </w:rPr>
        <w:t xml:space="preserve"> </w:t>
      </w:r>
      <w:r w:rsidRPr="0004133A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D003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</w:p>
    <w:p w:rsidR="00F421C4" w:rsidRPr="00D00327" w:rsidRDefault="00F421C4" w:rsidP="00F421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1C4" w:rsidRDefault="00F421C4" w:rsidP="00F421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СОВРЕМЕННОГО ПОЛОЖЕНИЯ ЮРИДИЧЕСКИХ КЛИНИК В РОССИИ</w:t>
      </w:r>
    </w:p>
    <w:p w:rsidR="00F421C4" w:rsidRPr="00F21A7E" w:rsidRDefault="00F421C4" w:rsidP="00F421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C4" w:rsidRPr="00F21A7E" w:rsidRDefault="00F421C4" w:rsidP="00F421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1A7E">
        <w:rPr>
          <w:rFonts w:ascii="Times New Roman" w:hAnsi="Times New Roman" w:cs="Times New Roman"/>
          <w:b/>
          <w:bCs/>
          <w:sz w:val="28"/>
          <w:szCs w:val="28"/>
          <w:lang w:val="en-US"/>
        </w:rPr>
        <w:t>ANALYSIS OF THE CURRENT SITUA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TION OF LEGAL CLINICS IN RUSSIA</w:t>
      </w:r>
    </w:p>
    <w:p w:rsidR="00286DE4" w:rsidRPr="008D23F8" w:rsidRDefault="00286DE4" w:rsidP="00286D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C2DEF" w:rsidRDefault="00D00327" w:rsidP="002C2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C2DEF" w:rsidRPr="00F14604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="002C2DEF" w:rsidRPr="002C2DEF">
        <w:rPr>
          <w:rFonts w:ascii="Times New Roman" w:hAnsi="Times New Roman" w:cs="Times New Roman"/>
          <w:sz w:val="28"/>
          <w:szCs w:val="28"/>
        </w:rPr>
        <w:t xml:space="preserve"> </w:t>
      </w:r>
      <w:r w:rsidR="008D23F8">
        <w:rPr>
          <w:rFonts w:ascii="Times New Roman" w:hAnsi="Times New Roman" w:cs="Times New Roman"/>
          <w:sz w:val="28"/>
          <w:szCs w:val="28"/>
        </w:rPr>
        <w:t>В статье при</w:t>
      </w:r>
      <w:r w:rsidR="002C2DEF">
        <w:rPr>
          <w:rFonts w:ascii="Times New Roman" w:hAnsi="Times New Roman" w:cs="Times New Roman"/>
          <w:sz w:val="28"/>
          <w:szCs w:val="28"/>
        </w:rPr>
        <w:t xml:space="preserve">водится сравнительная характеристика российских и иностранных юридических клиник, анализируется законодательное регулирование деятельности юридических клиник, обозреваются проблемы современных юридических клиник. </w:t>
      </w:r>
    </w:p>
    <w:p w:rsidR="00D00327" w:rsidRDefault="00D00327" w:rsidP="002C2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F14604" w:rsidRPr="00F14604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="00F14604">
        <w:rPr>
          <w:rFonts w:ascii="Times New Roman" w:hAnsi="Times New Roman" w:cs="Times New Roman"/>
          <w:sz w:val="28"/>
          <w:szCs w:val="28"/>
        </w:rPr>
        <w:t xml:space="preserve"> юридическая клиника, </w:t>
      </w:r>
      <w:r w:rsidR="00F14604" w:rsidRPr="00F14604">
        <w:rPr>
          <w:rFonts w:ascii="Times New Roman" w:hAnsi="Times New Roman" w:cs="Times New Roman"/>
          <w:sz w:val="28"/>
          <w:szCs w:val="28"/>
        </w:rPr>
        <w:t>юридическое клиническое образование</w:t>
      </w:r>
      <w:r w:rsidR="00F14604">
        <w:rPr>
          <w:rFonts w:ascii="Times New Roman" w:hAnsi="Times New Roman" w:cs="Times New Roman"/>
          <w:sz w:val="28"/>
          <w:szCs w:val="28"/>
        </w:rPr>
        <w:t>, статус юридических клиник, бесплатная юридическая помощь, профессиональные стандарты.</w:t>
      </w:r>
    </w:p>
    <w:p w:rsidR="00F14604" w:rsidRPr="00D00327" w:rsidRDefault="00D00327" w:rsidP="002C2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327">
        <w:rPr>
          <w:rFonts w:ascii="Times New Roman" w:hAnsi="Times New Roman" w:cs="Times New Roman"/>
          <w:sz w:val="28"/>
          <w:szCs w:val="28"/>
        </w:rPr>
        <w:t xml:space="preserve">     </w:t>
      </w:r>
      <w:r w:rsidR="00F14604" w:rsidRPr="00F14604">
        <w:rPr>
          <w:rFonts w:ascii="Times New Roman" w:hAnsi="Times New Roman" w:cs="Times New Roman"/>
          <w:b/>
          <w:bCs/>
          <w:sz w:val="28"/>
          <w:szCs w:val="28"/>
          <w:lang w:val="en-US"/>
        </w:rPr>
        <w:t>Annotation:</w:t>
      </w:r>
      <w:r w:rsidR="00F14604" w:rsidRPr="00F14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6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14604" w:rsidRPr="00F14604">
        <w:rPr>
          <w:rFonts w:ascii="Times New Roman" w:hAnsi="Times New Roman" w:cs="Times New Roman"/>
          <w:sz w:val="28"/>
          <w:szCs w:val="28"/>
          <w:lang w:val="en-US"/>
        </w:rPr>
        <w:t>he article presents the comparative characteristics of Russian and foreign legal clinics, analyzes the legislative regulation of legal clinics, examines the problems of modern legal clinics.</w:t>
      </w:r>
    </w:p>
    <w:p w:rsidR="00FC3116" w:rsidRPr="00F421C4" w:rsidRDefault="00D00327" w:rsidP="00F42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32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="00F14604" w:rsidRPr="00F14604">
        <w:rPr>
          <w:rFonts w:ascii="Times New Roman" w:hAnsi="Times New Roman" w:cs="Times New Roman"/>
          <w:i/>
          <w:iCs/>
          <w:sz w:val="28"/>
          <w:szCs w:val="28"/>
          <w:lang w:val="en-US"/>
        </w:rPr>
        <w:t>Keywords</w:t>
      </w:r>
      <w:r w:rsidR="00F14604" w:rsidRPr="00F14604">
        <w:rPr>
          <w:rFonts w:ascii="Times New Roman" w:hAnsi="Times New Roman" w:cs="Times New Roman"/>
          <w:sz w:val="28"/>
          <w:szCs w:val="28"/>
          <w:lang w:val="en-US"/>
        </w:rPr>
        <w:t>: legal clinic, legal clinical education, status of legal clinics, pro bono legal aid, professional standards.</w:t>
      </w:r>
    </w:p>
    <w:p w:rsidR="00F07C69" w:rsidRDefault="00556DC3" w:rsidP="00F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юридические клиники в Российской Федерации начали появляться в 90</w:t>
      </w:r>
      <w:r w:rsidR="008D23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годах прошлог</w:t>
      </w:r>
      <w:r w:rsidR="003C6C1C">
        <w:rPr>
          <w:rFonts w:ascii="Times New Roman" w:hAnsi="Times New Roman" w:cs="Times New Roman"/>
          <w:sz w:val="28"/>
          <w:szCs w:val="28"/>
        </w:rPr>
        <w:t>о столетия</w:t>
      </w:r>
      <w:r w:rsidR="005F59F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C6C1C">
        <w:rPr>
          <w:rFonts w:ascii="Times New Roman" w:hAnsi="Times New Roman" w:cs="Times New Roman"/>
          <w:sz w:val="28"/>
          <w:szCs w:val="28"/>
        </w:rPr>
        <w:t xml:space="preserve">. Первоначально опыт создания юридических клиник </w:t>
      </w:r>
      <w:r w:rsidR="00B10EFB">
        <w:rPr>
          <w:rFonts w:ascii="Times New Roman" w:hAnsi="Times New Roman" w:cs="Times New Roman"/>
          <w:sz w:val="28"/>
          <w:szCs w:val="28"/>
        </w:rPr>
        <w:t>мы переняли</w:t>
      </w:r>
      <w:r w:rsidR="003C6C1C">
        <w:rPr>
          <w:rFonts w:ascii="Times New Roman" w:hAnsi="Times New Roman" w:cs="Times New Roman"/>
          <w:sz w:val="28"/>
          <w:szCs w:val="28"/>
        </w:rPr>
        <w:t xml:space="preserve"> у иностранных коллег</w:t>
      </w:r>
      <w:r w:rsidR="00B10EFB">
        <w:rPr>
          <w:rFonts w:ascii="Times New Roman" w:hAnsi="Times New Roman" w:cs="Times New Roman"/>
          <w:sz w:val="28"/>
          <w:szCs w:val="28"/>
        </w:rPr>
        <w:t>, а н</w:t>
      </w:r>
      <w:r w:rsidR="003C6C1C">
        <w:rPr>
          <w:rFonts w:ascii="Times New Roman" w:hAnsi="Times New Roman" w:cs="Times New Roman"/>
          <w:sz w:val="28"/>
          <w:szCs w:val="28"/>
        </w:rPr>
        <w:t>ормативное регулирование деятельности юридических клиник на территории Росси</w:t>
      </w:r>
      <w:r w:rsidR="00B10EFB">
        <w:rPr>
          <w:rFonts w:ascii="Times New Roman" w:hAnsi="Times New Roman" w:cs="Times New Roman"/>
          <w:sz w:val="28"/>
          <w:szCs w:val="28"/>
        </w:rPr>
        <w:t>и</w:t>
      </w:r>
      <w:r w:rsidR="003C6C1C">
        <w:rPr>
          <w:rFonts w:ascii="Times New Roman" w:hAnsi="Times New Roman" w:cs="Times New Roman"/>
          <w:sz w:val="28"/>
          <w:szCs w:val="28"/>
        </w:rPr>
        <w:t xml:space="preserve"> появилось значительно позже. </w:t>
      </w:r>
      <w:r w:rsidR="00B10EFB">
        <w:rPr>
          <w:rFonts w:ascii="Times New Roman" w:hAnsi="Times New Roman" w:cs="Times New Roman"/>
          <w:sz w:val="28"/>
          <w:szCs w:val="28"/>
        </w:rPr>
        <w:t xml:space="preserve">Введённое регулирование </w:t>
      </w:r>
      <w:r w:rsidR="003C6C1C">
        <w:rPr>
          <w:rFonts w:ascii="Times New Roman" w:hAnsi="Times New Roman" w:cs="Times New Roman"/>
          <w:sz w:val="28"/>
          <w:szCs w:val="28"/>
        </w:rPr>
        <w:t xml:space="preserve">основывалось на уже имеющемся </w:t>
      </w:r>
      <w:r w:rsidR="00B10EFB">
        <w:rPr>
          <w:rFonts w:ascii="Times New Roman" w:hAnsi="Times New Roman" w:cs="Times New Roman"/>
          <w:sz w:val="28"/>
          <w:szCs w:val="28"/>
        </w:rPr>
        <w:t>опыте работы университетских клиник</w:t>
      </w:r>
      <w:r w:rsidR="003C6C1C" w:rsidRPr="00B10EFB">
        <w:rPr>
          <w:rFonts w:ascii="Times New Roman" w:hAnsi="Times New Roman" w:cs="Times New Roman"/>
          <w:sz w:val="28"/>
          <w:szCs w:val="28"/>
        </w:rPr>
        <w:t>.</w:t>
      </w:r>
      <w:r w:rsidR="003C6C1C">
        <w:rPr>
          <w:rFonts w:ascii="Times New Roman" w:hAnsi="Times New Roman" w:cs="Times New Roman"/>
          <w:sz w:val="28"/>
          <w:szCs w:val="28"/>
        </w:rPr>
        <w:t xml:space="preserve"> В нашей </w:t>
      </w:r>
      <w:r w:rsidR="009654E0">
        <w:rPr>
          <w:rFonts w:ascii="Times New Roman" w:hAnsi="Times New Roman" w:cs="Times New Roman"/>
          <w:sz w:val="28"/>
          <w:szCs w:val="28"/>
        </w:rPr>
        <w:t>статье</w:t>
      </w:r>
      <w:r w:rsidR="003C6C1C">
        <w:rPr>
          <w:rFonts w:ascii="Times New Roman" w:hAnsi="Times New Roman" w:cs="Times New Roman"/>
          <w:sz w:val="28"/>
          <w:szCs w:val="28"/>
        </w:rPr>
        <w:t xml:space="preserve"> мы предлагаем рассмотреть основные особенности работы российских юридических клиник, а также пробл</w:t>
      </w:r>
      <w:r w:rsidR="005F59FD">
        <w:rPr>
          <w:rFonts w:ascii="Times New Roman" w:hAnsi="Times New Roman" w:cs="Times New Roman"/>
          <w:sz w:val="28"/>
          <w:szCs w:val="28"/>
        </w:rPr>
        <w:t xml:space="preserve">емы, возникающие в ходе осуществления данной работы, в частности проблемы </w:t>
      </w:r>
      <w:r w:rsidR="00F07C69">
        <w:rPr>
          <w:rFonts w:ascii="Times New Roman" w:hAnsi="Times New Roman" w:cs="Times New Roman"/>
          <w:sz w:val="28"/>
          <w:szCs w:val="28"/>
        </w:rPr>
        <w:t xml:space="preserve">законодательного регулирования деятельности юридических клиник, проблемы </w:t>
      </w:r>
      <w:r w:rsidR="005F59FD">
        <w:rPr>
          <w:rFonts w:ascii="Times New Roman" w:hAnsi="Times New Roman" w:cs="Times New Roman"/>
          <w:sz w:val="28"/>
          <w:szCs w:val="28"/>
        </w:rPr>
        <w:t>подготовки студентов для работы в юридических клиниках</w:t>
      </w:r>
      <w:r w:rsidR="00F07C69">
        <w:rPr>
          <w:rFonts w:ascii="Times New Roman" w:hAnsi="Times New Roman" w:cs="Times New Roman"/>
          <w:sz w:val="28"/>
          <w:szCs w:val="28"/>
        </w:rPr>
        <w:t>, статус юридических клиник в университетах.</w:t>
      </w:r>
    </w:p>
    <w:p w:rsidR="00A743B6" w:rsidRPr="00556DC3" w:rsidRDefault="00A743B6" w:rsidP="00F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>Нормативной основой функционирования юридических клиник в Российской Федерации являются: Конституция Российской Федерации, Федеральный закон от 21.11.2011 № 324-ФЗ «О бесплатной юридической помощи в Российской Федерации», Приказ Министерства образования и науки РФ от 28 ноября 2012 г. № 994 «Об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помощи».</w:t>
      </w:r>
    </w:p>
    <w:p w:rsidR="00E965BE" w:rsidRDefault="00E965BE" w:rsidP="00F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 23 ФЗ «</w:t>
      </w:r>
      <w:r w:rsidRPr="00F84DCF">
        <w:rPr>
          <w:rFonts w:ascii="Times New Roman" w:hAnsi="Times New Roman" w:cs="Times New Roman"/>
          <w:sz w:val="28"/>
          <w:szCs w:val="28"/>
        </w:rPr>
        <w:t>О бесплатной юридическо</w:t>
      </w:r>
      <w:r>
        <w:rPr>
          <w:rFonts w:ascii="Times New Roman" w:hAnsi="Times New Roman" w:cs="Times New Roman"/>
          <w:sz w:val="28"/>
          <w:szCs w:val="28"/>
        </w:rPr>
        <w:t>й помощи в Российской Федерации» закреплено следующее пон</w:t>
      </w:r>
      <w:r w:rsidR="0044681E">
        <w:rPr>
          <w:rFonts w:ascii="Times New Roman" w:hAnsi="Times New Roman" w:cs="Times New Roman"/>
          <w:sz w:val="28"/>
          <w:szCs w:val="28"/>
        </w:rPr>
        <w:t>ятие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клиники: «</w:t>
      </w:r>
      <w:r w:rsidR="008D23F8">
        <w:rPr>
          <w:rFonts w:ascii="Times New Roman" w:hAnsi="Times New Roman" w:cs="Times New Roman"/>
          <w:sz w:val="28"/>
          <w:szCs w:val="28"/>
        </w:rPr>
        <w:t>Юридическая клиника создаё</w:t>
      </w:r>
      <w:r w:rsidRPr="00FE41D4">
        <w:rPr>
          <w:rFonts w:ascii="Times New Roman" w:hAnsi="Times New Roman" w:cs="Times New Roman"/>
          <w:sz w:val="28"/>
          <w:szCs w:val="28"/>
        </w:rPr>
        <w:t>тся в качестве юридического лица, если такое право предоставлено образовательной ор</w:t>
      </w:r>
      <w:r w:rsidR="008D23F8">
        <w:rPr>
          <w:rFonts w:ascii="Times New Roman" w:hAnsi="Times New Roman" w:cs="Times New Roman"/>
          <w:sz w:val="28"/>
          <w:szCs w:val="28"/>
        </w:rPr>
        <w:t>ганизации высшего образования её</w:t>
      </w:r>
      <w:r w:rsidRPr="00FE41D4">
        <w:rPr>
          <w:rFonts w:ascii="Times New Roman" w:hAnsi="Times New Roman" w:cs="Times New Roman"/>
          <w:sz w:val="28"/>
          <w:szCs w:val="28"/>
        </w:rPr>
        <w:t xml:space="preserve"> учредителем, или структурного подразделения образовательной организации высшего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клиники </w:t>
      </w:r>
      <w:r w:rsidRPr="0090156F">
        <w:rPr>
          <w:rFonts w:ascii="Times New Roman" w:hAnsi="Times New Roman" w:cs="Times New Roman"/>
          <w:sz w:val="28"/>
          <w:szCs w:val="28"/>
        </w:rPr>
        <w:t xml:space="preserve">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</w:t>
      </w:r>
      <w:r w:rsidRPr="0090156F">
        <w:rPr>
          <w:rFonts w:ascii="Times New Roman" w:hAnsi="Times New Roman" w:cs="Times New Roman"/>
          <w:sz w:val="28"/>
          <w:szCs w:val="28"/>
        </w:rPr>
        <w:lastRenderedPageBreak/>
        <w:t>документов правового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81E">
        <w:rPr>
          <w:rFonts w:ascii="Times New Roman" w:hAnsi="Times New Roman" w:cs="Times New Roman"/>
          <w:sz w:val="28"/>
          <w:szCs w:val="28"/>
        </w:rPr>
        <w:t>Стоит отметить, что законодатель не предполагает наличие судебной формы активности юридических клиник, ввиду отсутствия прямого указания на это в тексте закона.</w:t>
      </w:r>
    </w:p>
    <w:p w:rsidR="00FC3116" w:rsidRDefault="00AF6F75" w:rsidP="00F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«Центр </w:t>
      </w:r>
      <w:r w:rsidR="008D23F8">
        <w:rPr>
          <w:rFonts w:ascii="Times New Roman" w:hAnsi="Times New Roman" w:cs="Times New Roman"/>
          <w:sz w:val="28"/>
          <w:szCs w:val="28"/>
        </w:rPr>
        <w:t>развития юридических клиник» даё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37C89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>определение понятию «</w:t>
      </w:r>
      <w:r w:rsidR="00384BC4">
        <w:rPr>
          <w:rFonts w:ascii="Times New Roman" w:hAnsi="Times New Roman" w:cs="Times New Roman"/>
          <w:sz w:val="28"/>
          <w:szCs w:val="28"/>
        </w:rPr>
        <w:t>ю</w:t>
      </w:r>
      <w:r w:rsidR="00FC3116" w:rsidRPr="00FC3116">
        <w:rPr>
          <w:rFonts w:ascii="Times New Roman" w:hAnsi="Times New Roman" w:cs="Times New Roman"/>
          <w:sz w:val="28"/>
          <w:szCs w:val="28"/>
        </w:rPr>
        <w:t>ридическая клиника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384BC4">
        <w:rPr>
          <w:rFonts w:ascii="Times New Roman" w:hAnsi="Times New Roman" w:cs="Times New Roman"/>
          <w:sz w:val="28"/>
          <w:szCs w:val="28"/>
        </w:rPr>
        <w:t xml:space="preserve">это </w:t>
      </w:r>
      <w:r w:rsidR="00FC3116" w:rsidRPr="00FC3116">
        <w:rPr>
          <w:rFonts w:ascii="Times New Roman" w:hAnsi="Times New Roman" w:cs="Times New Roman"/>
          <w:sz w:val="28"/>
          <w:szCs w:val="28"/>
        </w:rPr>
        <w:t>структурное подразделение образовательной организации высшего образования или юридическое лицо, созданные для обучения студентов навыкам профессиональной деятельности и оказывающие бесплатную юридическую помощь</w:t>
      </w:r>
      <w:r w:rsidR="00D5485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FC3116" w:rsidRPr="00FC3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C4" w:rsidRDefault="005F59FD" w:rsidP="00F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</w:t>
      </w:r>
      <w:r w:rsidR="00DC2D62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384BC4">
        <w:rPr>
          <w:rFonts w:ascii="Times New Roman" w:hAnsi="Times New Roman" w:cs="Times New Roman"/>
          <w:sz w:val="28"/>
          <w:szCs w:val="28"/>
        </w:rPr>
        <w:t xml:space="preserve"> содержат две основных цели работы юридических клиник:</w:t>
      </w:r>
    </w:p>
    <w:p w:rsidR="00384BC4" w:rsidRDefault="00B61FD4" w:rsidP="00384B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студентов юридических факультетов навыкам практической работы и получение профессионального опыта;</w:t>
      </w:r>
    </w:p>
    <w:p w:rsidR="00A743B6" w:rsidRPr="00A743B6" w:rsidRDefault="00B61FD4" w:rsidP="00A743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юридической по</w:t>
      </w:r>
      <w:r w:rsidR="00A743B6">
        <w:rPr>
          <w:rFonts w:ascii="Times New Roman" w:hAnsi="Times New Roman" w:cs="Times New Roman"/>
          <w:sz w:val="28"/>
          <w:szCs w:val="28"/>
        </w:rPr>
        <w:t>мощи лицам, обратившимся за ней.</w:t>
      </w:r>
    </w:p>
    <w:p w:rsidR="00B61FD4" w:rsidRDefault="00B61FD4" w:rsidP="00B61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D4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</w:rPr>
        <w:t xml:space="preserve">опыт российских студентов и преподавателей в организации работы юридических клиник не так велик, на территории России по данным </w:t>
      </w:r>
      <w:r w:rsidRPr="00B61FD4">
        <w:rPr>
          <w:rFonts w:ascii="Times New Roman" w:hAnsi="Times New Roman" w:cs="Times New Roman"/>
          <w:sz w:val="28"/>
          <w:szCs w:val="28"/>
        </w:rPr>
        <w:t>АНО «Центр развития юридических клиник»</w:t>
      </w:r>
      <w:r>
        <w:rPr>
          <w:rFonts w:ascii="Times New Roman" w:hAnsi="Times New Roman" w:cs="Times New Roman"/>
          <w:sz w:val="28"/>
          <w:szCs w:val="28"/>
        </w:rPr>
        <w:t xml:space="preserve"> в насто</w:t>
      </w:r>
      <w:r w:rsidR="00AE520D">
        <w:rPr>
          <w:rFonts w:ascii="Times New Roman" w:hAnsi="Times New Roman" w:cs="Times New Roman"/>
          <w:sz w:val="28"/>
          <w:szCs w:val="28"/>
        </w:rPr>
        <w:t>ящее время функционирует более 2</w:t>
      </w:r>
      <w:r>
        <w:rPr>
          <w:rFonts w:ascii="Times New Roman" w:hAnsi="Times New Roman" w:cs="Times New Roman"/>
          <w:sz w:val="28"/>
          <w:szCs w:val="28"/>
        </w:rPr>
        <w:t>00 юридических клиник при университетах</w:t>
      </w:r>
      <w:r w:rsidR="00D8050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617" w:rsidRDefault="009C6CED" w:rsidP="00B61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04133A">
        <w:rPr>
          <w:rFonts w:ascii="Times New Roman" w:hAnsi="Times New Roman" w:cs="Times New Roman"/>
          <w:sz w:val="28"/>
          <w:szCs w:val="28"/>
        </w:rPr>
        <w:t xml:space="preserve"> статистические данные</w:t>
      </w:r>
      <w:r w:rsidR="00B61FD4">
        <w:rPr>
          <w:rFonts w:ascii="Times New Roman" w:hAnsi="Times New Roman" w:cs="Times New Roman"/>
          <w:sz w:val="28"/>
          <w:szCs w:val="28"/>
        </w:rPr>
        <w:t xml:space="preserve"> не дают какую-либо информацию о качестве </w:t>
      </w:r>
      <w:r w:rsidR="00D8050D">
        <w:rPr>
          <w:rFonts w:ascii="Times New Roman" w:hAnsi="Times New Roman" w:cs="Times New Roman"/>
          <w:sz w:val="28"/>
          <w:szCs w:val="28"/>
        </w:rPr>
        <w:t>подготовки студентов и о качестве оказания ими юридической помощи.</w:t>
      </w:r>
      <w:r w:rsidR="0044681E">
        <w:rPr>
          <w:rFonts w:ascii="Times New Roman" w:hAnsi="Times New Roman" w:cs="Times New Roman"/>
          <w:sz w:val="28"/>
          <w:szCs w:val="28"/>
        </w:rPr>
        <w:t xml:space="preserve"> </w:t>
      </w:r>
      <w:r w:rsidR="003C4617">
        <w:rPr>
          <w:rFonts w:ascii="Times New Roman" w:hAnsi="Times New Roman" w:cs="Times New Roman"/>
          <w:sz w:val="28"/>
          <w:szCs w:val="28"/>
        </w:rPr>
        <w:t>В зависимости от специфики юридической клиники работа студентов в ней может различаться. Можно выделить следующие виды деятельности юридических клиник</w:t>
      </w:r>
      <w:r w:rsidR="0068392E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3C4617">
        <w:rPr>
          <w:rFonts w:ascii="Times New Roman" w:hAnsi="Times New Roman" w:cs="Times New Roman"/>
          <w:sz w:val="28"/>
          <w:szCs w:val="28"/>
        </w:rPr>
        <w:t>:</w:t>
      </w:r>
    </w:p>
    <w:p w:rsidR="003C4617" w:rsidRDefault="003C4617" w:rsidP="00B61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оказание бесплатной юридической помощи </w:t>
      </w:r>
      <w:r w:rsidR="0002735F">
        <w:rPr>
          <w:rFonts w:ascii="Times New Roman" w:hAnsi="Times New Roman" w:cs="Times New Roman"/>
          <w:sz w:val="28"/>
          <w:szCs w:val="28"/>
        </w:rPr>
        <w:t>обратившимся за ней гражданам;</w:t>
      </w:r>
    </w:p>
    <w:p w:rsidR="003C4617" w:rsidRDefault="003C4617" w:rsidP="00B61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обучение студентов практическим навыкам работы</w:t>
      </w:r>
      <w:r w:rsidR="008D23F8">
        <w:rPr>
          <w:rFonts w:ascii="Times New Roman" w:hAnsi="Times New Roman" w:cs="Times New Roman"/>
          <w:sz w:val="28"/>
          <w:szCs w:val="28"/>
        </w:rPr>
        <w:t xml:space="preserve"> юриста, таким как: юридический</w:t>
      </w:r>
      <w:r w:rsidR="007E3C66">
        <w:rPr>
          <w:rFonts w:ascii="Times New Roman" w:hAnsi="Times New Roman" w:cs="Times New Roman"/>
          <w:sz w:val="28"/>
          <w:szCs w:val="28"/>
        </w:rPr>
        <w:t xml:space="preserve"> анализ ситуации, систематизация судебной практики, подготовка правовых позиций по делу, ведение договорной работы, подготовка процессуальных документов;</w:t>
      </w:r>
    </w:p>
    <w:p w:rsidR="007E3C66" w:rsidRDefault="007E3C66" w:rsidP="00CA4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131D">
        <w:rPr>
          <w:rFonts w:ascii="Times New Roman" w:hAnsi="Times New Roman" w:cs="Times New Roman"/>
          <w:sz w:val="28"/>
          <w:szCs w:val="28"/>
        </w:rPr>
        <w:t xml:space="preserve"> правовое просвещение населения, а именно организация обучающих семинаров</w:t>
      </w:r>
      <w:r w:rsidR="0044681E">
        <w:rPr>
          <w:rFonts w:ascii="Times New Roman" w:hAnsi="Times New Roman" w:cs="Times New Roman"/>
          <w:sz w:val="28"/>
          <w:szCs w:val="28"/>
        </w:rPr>
        <w:t>, например, в рамках курсов «живое право»</w:t>
      </w:r>
      <w:r w:rsidR="00EF131D">
        <w:rPr>
          <w:rFonts w:ascii="Times New Roman" w:hAnsi="Times New Roman" w:cs="Times New Roman"/>
          <w:sz w:val="28"/>
          <w:szCs w:val="28"/>
        </w:rPr>
        <w:t>;</w:t>
      </w:r>
    </w:p>
    <w:p w:rsidR="00CA484E" w:rsidRDefault="008D23F8" w:rsidP="00CA4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A484E">
        <w:rPr>
          <w:rFonts w:ascii="Times New Roman" w:hAnsi="Times New Roman" w:cs="Times New Roman"/>
          <w:sz w:val="28"/>
          <w:szCs w:val="28"/>
        </w:rPr>
        <w:t>научно-практическая деятельность по сове</w:t>
      </w:r>
      <w:r w:rsidR="00A0648D">
        <w:rPr>
          <w:rFonts w:ascii="Times New Roman" w:hAnsi="Times New Roman" w:cs="Times New Roman"/>
          <w:sz w:val="28"/>
          <w:szCs w:val="28"/>
        </w:rPr>
        <w:t>ршенствованию законодательства</w:t>
      </w:r>
      <w:r w:rsidR="0044681E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A0648D">
        <w:rPr>
          <w:rFonts w:ascii="Times New Roman" w:hAnsi="Times New Roman" w:cs="Times New Roman"/>
          <w:sz w:val="28"/>
          <w:szCs w:val="28"/>
        </w:rPr>
        <w:t>;</w:t>
      </w:r>
    </w:p>
    <w:p w:rsidR="00A0648D" w:rsidRDefault="00EF131D" w:rsidP="00CA4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выпуск пери</w:t>
      </w:r>
      <w:r w:rsidR="00A0648D">
        <w:rPr>
          <w:rFonts w:ascii="Times New Roman" w:hAnsi="Times New Roman" w:cs="Times New Roman"/>
          <w:sz w:val="28"/>
          <w:szCs w:val="28"/>
        </w:rPr>
        <w:t xml:space="preserve">одических </w:t>
      </w:r>
      <w:r>
        <w:rPr>
          <w:rFonts w:ascii="Times New Roman" w:hAnsi="Times New Roman" w:cs="Times New Roman"/>
          <w:sz w:val="28"/>
          <w:szCs w:val="28"/>
        </w:rPr>
        <w:t>печатных изданий.</w:t>
      </w:r>
    </w:p>
    <w:p w:rsidR="004C779C" w:rsidRPr="00483C7A" w:rsidRDefault="00A0648D" w:rsidP="00B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вышеуказанных видов деятельности, иностранные коллеги в рамках работы юридич</w:t>
      </w:r>
      <w:r w:rsidR="00A658C2">
        <w:rPr>
          <w:rFonts w:ascii="Times New Roman" w:hAnsi="Times New Roman" w:cs="Times New Roman"/>
          <w:sz w:val="28"/>
          <w:szCs w:val="28"/>
        </w:rPr>
        <w:t>еских клиник также осуществляют</w:t>
      </w:r>
      <w:r w:rsidR="00A658C2" w:rsidRPr="00A658C2">
        <w:rPr>
          <w:rFonts w:ascii="Times New Roman" w:hAnsi="Times New Roman" w:cs="Times New Roman"/>
          <w:sz w:val="28"/>
          <w:szCs w:val="28"/>
        </w:rPr>
        <w:t xml:space="preserve"> </w:t>
      </w:r>
      <w:r w:rsidR="00A658C2">
        <w:rPr>
          <w:rFonts w:ascii="Times New Roman" w:hAnsi="Times New Roman" w:cs="Times New Roman"/>
          <w:sz w:val="28"/>
          <w:szCs w:val="28"/>
        </w:rPr>
        <w:t>правовую поддержку беженцев из государств, на территории которых ведутся военные действия</w:t>
      </w:r>
      <w:r w:rsidR="00326790">
        <w:rPr>
          <w:rFonts w:ascii="Times New Roman" w:hAnsi="Times New Roman" w:cs="Times New Roman"/>
          <w:sz w:val="28"/>
          <w:szCs w:val="28"/>
        </w:rPr>
        <w:t>. Примерами таких ю</w:t>
      </w:r>
      <w:r w:rsidR="00726037">
        <w:rPr>
          <w:rFonts w:ascii="Times New Roman" w:hAnsi="Times New Roman" w:cs="Times New Roman"/>
          <w:sz w:val="28"/>
          <w:szCs w:val="28"/>
        </w:rPr>
        <w:t>ри</w:t>
      </w:r>
      <w:r w:rsidR="007F336A">
        <w:rPr>
          <w:rFonts w:ascii="Times New Roman" w:hAnsi="Times New Roman" w:cs="Times New Roman"/>
          <w:sz w:val="28"/>
          <w:szCs w:val="28"/>
        </w:rPr>
        <w:t>ди</w:t>
      </w:r>
      <w:r w:rsidR="00726037">
        <w:rPr>
          <w:rFonts w:ascii="Times New Roman" w:hAnsi="Times New Roman" w:cs="Times New Roman"/>
          <w:sz w:val="28"/>
          <w:szCs w:val="28"/>
        </w:rPr>
        <w:t xml:space="preserve">ческих клиник являются </w:t>
      </w:r>
      <w:r w:rsidR="007F336A">
        <w:rPr>
          <w:rFonts w:ascii="Times New Roman" w:hAnsi="Times New Roman" w:cs="Times New Roman"/>
          <w:sz w:val="28"/>
          <w:szCs w:val="28"/>
        </w:rPr>
        <w:t>клиники Мюнхена</w:t>
      </w:r>
      <w:r w:rsidR="007F336A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7F336A">
        <w:rPr>
          <w:rFonts w:ascii="Times New Roman" w:hAnsi="Times New Roman" w:cs="Times New Roman"/>
          <w:sz w:val="28"/>
          <w:szCs w:val="28"/>
        </w:rPr>
        <w:t xml:space="preserve"> и Трира</w:t>
      </w:r>
      <w:r w:rsidR="007F336A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44681E">
        <w:rPr>
          <w:rFonts w:ascii="Times New Roman" w:hAnsi="Times New Roman" w:cs="Times New Roman"/>
          <w:sz w:val="28"/>
          <w:szCs w:val="28"/>
        </w:rPr>
        <w:t xml:space="preserve"> в</w:t>
      </w:r>
      <w:r w:rsidR="007F336A">
        <w:rPr>
          <w:rFonts w:ascii="Times New Roman" w:hAnsi="Times New Roman" w:cs="Times New Roman"/>
          <w:sz w:val="28"/>
          <w:szCs w:val="28"/>
        </w:rPr>
        <w:t xml:space="preserve"> Германи</w:t>
      </w:r>
      <w:r w:rsidR="0044681E">
        <w:rPr>
          <w:rFonts w:ascii="Times New Roman" w:hAnsi="Times New Roman" w:cs="Times New Roman"/>
          <w:sz w:val="28"/>
          <w:szCs w:val="28"/>
        </w:rPr>
        <w:t>и</w:t>
      </w:r>
      <w:r w:rsidR="007F336A">
        <w:rPr>
          <w:rFonts w:ascii="Times New Roman" w:hAnsi="Times New Roman" w:cs="Times New Roman"/>
          <w:sz w:val="28"/>
          <w:szCs w:val="28"/>
        </w:rPr>
        <w:t xml:space="preserve">. </w:t>
      </w:r>
      <w:r w:rsidR="00263DE8">
        <w:rPr>
          <w:rFonts w:ascii="Times New Roman" w:hAnsi="Times New Roman" w:cs="Times New Roman"/>
          <w:sz w:val="28"/>
          <w:szCs w:val="28"/>
        </w:rPr>
        <w:t>В ряде клиник присутствуют департаменты, рассматривающие правовые проблемы разных категорий. Пример</w:t>
      </w:r>
      <w:r w:rsidR="0068392E">
        <w:rPr>
          <w:rFonts w:ascii="Times New Roman" w:hAnsi="Times New Roman" w:cs="Times New Roman"/>
          <w:sz w:val="28"/>
          <w:szCs w:val="28"/>
        </w:rPr>
        <w:t>ом</w:t>
      </w:r>
      <w:r w:rsidR="00263DE8">
        <w:rPr>
          <w:rFonts w:ascii="Times New Roman" w:hAnsi="Times New Roman" w:cs="Times New Roman"/>
          <w:sz w:val="28"/>
          <w:szCs w:val="28"/>
        </w:rPr>
        <w:t xml:space="preserve"> может служить </w:t>
      </w:r>
      <w:r w:rsidR="008D23F8">
        <w:rPr>
          <w:rFonts w:ascii="Times New Roman" w:hAnsi="Times New Roman" w:cs="Times New Roman"/>
          <w:sz w:val="28"/>
          <w:szCs w:val="28"/>
        </w:rPr>
        <w:t>клиника Notre Dame Law School</w:t>
      </w:r>
      <w:r w:rsidR="00263DE8" w:rsidRPr="00263DE8">
        <w:rPr>
          <w:rFonts w:ascii="Times New Roman" w:hAnsi="Times New Roman" w:cs="Times New Roman"/>
          <w:sz w:val="28"/>
          <w:szCs w:val="28"/>
        </w:rPr>
        <w:t>, США</w:t>
      </w:r>
      <w:r w:rsidR="00D51DC1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FD08EA">
        <w:rPr>
          <w:rFonts w:ascii="Times New Roman" w:hAnsi="Times New Roman" w:cs="Times New Roman"/>
          <w:sz w:val="28"/>
          <w:szCs w:val="28"/>
        </w:rPr>
        <w:t xml:space="preserve">. В рамках данной клиники студенты под контролем преподавателей и юристов осуществляют некоммерческую медиацию, осуществляют правовую поддержку малого бизнеса и некоммерческих организаций, </w:t>
      </w:r>
      <w:r w:rsidR="002213D7">
        <w:rPr>
          <w:rFonts w:ascii="Times New Roman" w:hAnsi="Times New Roman" w:cs="Times New Roman"/>
          <w:sz w:val="28"/>
          <w:szCs w:val="28"/>
        </w:rPr>
        <w:t xml:space="preserve">предоставляют бесплатные юридические услуги по вопросам прав потребителей, налогообложения, </w:t>
      </w:r>
      <w:r w:rsidR="00C170BD">
        <w:rPr>
          <w:rFonts w:ascii="Times New Roman" w:hAnsi="Times New Roman" w:cs="Times New Roman"/>
          <w:sz w:val="28"/>
          <w:szCs w:val="28"/>
        </w:rPr>
        <w:t>инте</w:t>
      </w:r>
      <w:r w:rsidR="00BB50F3">
        <w:rPr>
          <w:rFonts w:ascii="Times New Roman" w:hAnsi="Times New Roman" w:cs="Times New Roman"/>
          <w:sz w:val="28"/>
          <w:szCs w:val="28"/>
        </w:rPr>
        <w:t>ллектуальной собственности</w:t>
      </w:r>
      <w:r w:rsidR="006F7025">
        <w:rPr>
          <w:rFonts w:ascii="Times New Roman" w:hAnsi="Times New Roman" w:cs="Times New Roman"/>
          <w:sz w:val="28"/>
          <w:szCs w:val="28"/>
        </w:rPr>
        <w:t>.</w:t>
      </w:r>
      <w:r w:rsidR="00B63080">
        <w:rPr>
          <w:rFonts w:ascii="Times New Roman" w:hAnsi="Times New Roman" w:cs="Times New Roman"/>
          <w:sz w:val="28"/>
          <w:szCs w:val="28"/>
        </w:rPr>
        <w:t xml:space="preserve"> </w:t>
      </w:r>
      <w:r w:rsidR="00BB50F3">
        <w:rPr>
          <w:rFonts w:ascii="Times New Roman" w:hAnsi="Times New Roman" w:cs="Times New Roman"/>
          <w:sz w:val="28"/>
          <w:szCs w:val="28"/>
        </w:rPr>
        <w:t>Аналогичными видами деятельности занимаются и другие юридические клиники США</w:t>
      </w:r>
      <w:r w:rsidR="00BB50F3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BB50F3">
        <w:rPr>
          <w:rFonts w:ascii="Times New Roman" w:hAnsi="Times New Roman" w:cs="Times New Roman"/>
          <w:sz w:val="28"/>
          <w:szCs w:val="28"/>
        </w:rPr>
        <w:t>.</w:t>
      </w:r>
      <w:r w:rsidR="00B63080">
        <w:rPr>
          <w:rFonts w:ascii="Times New Roman" w:hAnsi="Times New Roman" w:cs="Times New Roman"/>
          <w:sz w:val="28"/>
          <w:szCs w:val="28"/>
        </w:rPr>
        <w:t xml:space="preserve"> </w:t>
      </w:r>
      <w:r w:rsidR="0044681E">
        <w:rPr>
          <w:rFonts w:ascii="Times New Roman" w:hAnsi="Times New Roman" w:cs="Times New Roman"/>
          <w:sz w:val="28"/>
          <w:szCs w:val="28"/>
        </w:rPr>
        <w:t xml:space="preserve">В западной практике </w:t>
      </w:r>
      <w:r w:rsidR="0044681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63080">
        <w:rPr>
          <w:rFonts w:ascii="Times New Roman" w:hAnsi="Times New Roman" w:cs="Times New Roman"/>
          <w:sz w:val="28"/>
          <w:szCs w:val="28"/>
        </w:rPr>
        <w:t>уществуют также весьма экзотичные для российской правовой культуры клиники, которые занимаются экологическим правом</w:t>
      </w:r>
      <w:r w:rsidR="00726A9D">
        <w:rPr>
          <w:rFonts w:ascii="Times New Roman" w:hAnsi="Times New Roman" w:cs="Times New Roman"/>
          <w:sz w:val="28"/>
          <w:szCs w:val="28"/>
        </w:rPr>
        <w:t xml:space="preserve">. Примером такой клиники может послужить клиника </w:t>
      </w:r>
      <w:r w:rsidR="00726A9D" w:rsidRPr="00726A9D">
        <w:rPr>
          <w:rFonts w:ascii="Times New Roman" w:hAnsi="Times New Roman" w:cs="Times New Roman"/>
          <w:sz w:val="28"/>
          <w:szCs w:val="28"/>
        </w:rPr>
        <w:t>Lewis and Clark Law School</w:t>
      </w:r>
      <w:r w:rsidR="00726A9D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726A9D">
        <w:rPr>
          <w:rFonts w:ascii="Times New Roman" w:hAnsi="Times New Roman" w:cs="Times New Roman"/>
          <w:sz w:val="28"/>
          <w:szCs w:val="28"/>
        </w:rPr>
        <w:t>.</w:t>
      </w:r>
      <w:r w:rsidR="006F7025" w:rsidRPr="006F7025">
        <w:rPr>
          <w:rFonts w:ascii="Times New Roman" w:hAnsi="Times New Roman" w:cs="Times New Roman"/>
          <w:sz w:val="28"/>
          <w:szCs w:val="28"/>
        </w:rPr>
        <w:t xml:space="preserve"> </w:t>
      </w:r>
      <w:r w:rsidR="006F7025">
        <w:rPr>
          <w:rFonts w:ascii="Times New Roman" w:hAnsi="Times New Roman" w:cs="Times New Roman"/>
          <w:sz w:val="28"/>
          <w:szCs w:val="28"/>
        </w:rPr>
        <w:t>П</w:t>
      </w:r>
      <w:r w:rsidR="006F7025" w:rsidRPr="006F7025">
        <w:rPr>
          <w:rFonts w:ascii="Times New Roman" w:hAnsi="Times New Roman" w:cs="Times New Roman"/>
          <w:sz w:val="28"/>
          <w:szCs w:val="28"/>
        </w:rPr>
        <w:t xml:space="preserve">роекты </w:t>
      </w:r>
      <w:r w:rsidR="006F7025">
        <w:rPr>
          <w:rFonts w:ascii="Times New Roman" w:hAnsi="Times New Roman" w:cs="Times New Roman"/>
          <w:sz w:val="28"/>
          <w:szCs w:val="28"/>
        </w:rPr>
        <w:t xml:space="preserve">студентов данной клиники </w:t>
      </w:r>
      <w:r w:rsidR="006F7025" w:rsidRPr="006F7025">
        <w:rPr>
          <w:rFonts w:ascii="Times New Roman" w:hAnsi="Times New Roman" w:cs="Times New Roman"/>
          <w:sz w:val="28"/>
          <w:szCs w:val="28"/>
        </w:rPr>
        <w:t>включали работу по защите видов, находящихся под угрозой исчезновения</w:t>
      </w:r>
      <w:r w:rsidR="008D23F8">
        <w:rPr>
          <w:rFonts w:ascii="Times New Roman" w:hAnsi="Times New Roman" w:cs="Times New Roman"/>
          <w:sz w:val="28"/>
          <w:szCs w:val="28"/>
        </w:rPr>
        <w:t>,</w:t>
      </w:r>
      <w:r w:rsidR="006F7025" w:rsidRPr="006F7025">
        <w:rPr>
          <w:rFonts w:ascii="Times New Roman" w:hAnsi="Times New Roman" w:cs="Times New Roman"/>
          <w:sz w:val="28"/>
          <w:szCs w:val="28"/>
        </w:rPr>
        <w:t xml:space="preserve"> и разработку новых законов по защите окружающей среды</w:t>
      </w:r>
      <w:r w:rsidR="006F7025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6F7025" w:rsidRPr="006F7025">
        <w:rPr>
          <w:rFonts w:ascii="Times New Roman" w:hAnsi="Times New Roman" w:cs="Times New Roman"/>
          <w:sz w:val="28"/>
          <w:szCs w:val="28"/>
        </w:rPr>
        <w:t>.</w:t>
      </w:r>
      <w:r w:rsidR="006F7025">
        <w:rPr>
          <w:rFonts w:ascii="Times New Roman" w:hAnsi="Times New Roman" w:cs="Times New Roman"/>
          <w:sz w:val="28"/>
          <w:szCs w:val="28"/>
        </w:rPr>
        <w:t xml:space="preserve"> Не менее примечательной является практика иностранных юридических клиник в сфере уголовного права. Примером</w:t>
      </w:r>
      <w:r w:rsidR="006F7025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6F7025">
        <w:rPr>
          <w:rFonts w:ascii="Times New Roman" w:hAnsi="Times New Roman" w:cs="Times New Roman"/>
          <w:sz w:val="28"/>
          <w:szCs w:val="28"/>
        </w:rPr>
        <w:t>может</w:t>
      </w:r>
      <w:r w:rsidR="00483C7A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483C7A">
        <w:rPr>
          <w:rFonts w:ascii="Times New Roman" w:hAnsi="Times New Roman" w:cs="Times New Roman"/>
          <w:sz w:val="28"/>
          <w:szCs w:val="28"/>
        </w:rPr>
        <w:t>послужить</w:t>
      </w:r>
      <w:r w:rsidR="006F7025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483C7A">
        <w:rPr>
          <w:rFonts w:ascii="Times New Roman" w:hAnsi="Times New Roman" w:cs="Times New Roman"/>
          <w:sz w:val="28"/>
          <w:szCs w:val="28"/>
        </w:rPr>
        <w:t>деятельность</w:t>
      </w:r>
      <w:r w:rsidR="00483C7A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483C7A">
        <w:rPr>
          <w:rFonts w:ascii="Times New Roman" w:hAnsi="Times New Roman" w:cs="Times New Roman"/>
          <w:sz w:val="28"/>
          <w:szCs w:val="28"/>
        </w:rPr>
        <w:t>студентов одного из подразделений юридической клиники</w:t>
      </w:r>
      <w:r w:rsidR="006F7025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483C7A" w:rsidRPr="00483C7A">
        <w:rPr>
          <w:rFonts w:ascii="Times New Roman" w:hAnsi="Times New Roman" w:cs="Times New Roman"/>
          <w:sz w:val="28"/>
          <w:szCs w:val="28"/>
          <w:lang w:val="en-US"/>
        </w:rPr>
        <w:t>Stanford</w:t>
      </w:r>
      <w:r w:rsidR="00483C7A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483C7A" w:rsidRPr="00483C7A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483C7A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483C7A" w:rsidRPr="00483C7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483C7A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="00483C7A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483C7A">
        <w:rPr>
          <w:rFonts w:ascii="Times New Roman" w:hAnsi="Times New Roman" w:cs="Times New Roman"/>
          <w:sz w:val="28"/>
          <w:szCs w:val="28"/>
        </w:rPr>
        <w:t>«</w:t>
      </w:r>
      <w:r w:rsidR="00483C7A" w:rsidRPr="00483C7A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483C7A" w:rsidRPr="00483C7A">
        <w:rPr>
          <w:rFonts w:ascii="Times New Roman" w:hAnsi="Times New Roman" w:cs="Times New Roman"/>
          <w:sz w:val="28"/>
          <w:szCs w:val="28"/>
        </w:rPr>
        <w:t xml:space="preserve"> </w:t>
      </w:r>
      <w:r w:rsidR="00483C7A" w:rsidRPr="00483C7A">
        <w:rPr>
          <w:rFonts w:ascii="Times New Roman" w:hAnsi="Times New Roman" w:cs="Times New Roman"/>
          <w:sz w:val="28"/>
          <w:szCs w:val="28"/>
          <w:lang w:val="en-US"/>
        </w:rPr>
        <w:t>Strikes</w:t>
      </w:r>
      <w:r w:rsidR="00483C7A">
        <w:rPr>
          <w:rFonts w:ascii="Times New Roman" w:hAnsi="Times New Roman" w:cs="Times New Roman"/>
          <w:sz w:val="28"/>
          <w:szCs w:val="28"/>
        </w:rPr>
        <w:t>»</w:t>
      </w:r>
      <w:r w:rsidR="008D23F8">
        <w:rPr>
          <w:rFonts w:ascii="Times New Roman" w:hAnsi="Times New Roman" w:cs="Times New Roman"/>
          <w:sz w:val="28"/>
          <w:szCs w:val="28"/>
        </w:rPr>
        <w:t xml:space="preserve"> по защите осуждё</w:t>
      </w:r>
      <w:r w:rsidR="00682031">
        <w:rPr>
          <w:rFonts w:ascii="Times New Roman" w:hAnsi="Times New Roman" w:cs="Times New Roman"/>
          <w:sz w:val="28"/>
          <w:szCs w:val="28"/>
        </w:rPr>
        <w:t xml:space="preserve">нных, </w:t>
      </w:r>
      <w:r w:rsidR="008D23F8">
        <w:rPr>
          <w:rFonts w:ascii="Times New Roman" w:hAnsi="Times New Roman" w:cs="Times New Roman"/>
          <w:sz w:val="28"/>
          <w:szCs w:val="28"/>
        </w:rPr>
        <w:t>заключённых пожизненно</w:t>
      </w:r>
      <w:r w:rsidR="00682031" w:rsidRPr="00682031">
        <w:rPr>
          <w:rFonts w:ascii="Times New Roman" w:hAnsi="Times New Roman" w:cs="Times New Roman"/>
          <w:sz w:val="28"/>
          <w:szCs w:val="28"/>
        </w:rPr>
        <w:t xml:space="preserve"> за совершение мелких, ненасильственных преступлений</w:t>
      </w:r>
      <w:r w:rsidR="0034361B" w:rsidRPr="0034361B">
        <w:rPr>
          <w:rFonts w:ascii="Times New Roman" w:hAnsi="Times New Roman" w:cs="Times New Roman"/>
          <w:sz w:val="28"/>
          <w:szCs w:val="28"/>
        </w:rPr>
        <w:t xml:space="preserve"> </w:t>
      </w:r>
      <w:r w:rsidR="0034361B" w:rsidRPr="00682031">
        <w:rPr>
          <w:rFonts w:ascii="Times New Roman" w:hAnsi="Times New Roman" w:cs="Times New Roman"/>
          <w:sz w:val="28"/>
          <w:szCs w:val="28"/>
        </w:rPr>
        <w:t xml:space="preserve">в соответствии с законом Калифорнии </w:t>
      </w:r>
      <w:r w:rsidR="0034361B">
        <w:rPr>
          <w:rFonts w:ascii="Times New Roman" w:hAnsi="Times New Roman" w:cs="Times New Roman"/>
          <w:sz w:val="28"/>
          <w:szCs w:val="28"/>
        </w:rPr>
        <w:t>«</w:t>
      </w:r>
      <w:r w:rsidR="0034361B" w:rsidRPr="00682031">
        <w:rPr>
          <w:rFonts w:ascii="Times New Roman" w:hAnsi="Times New Roman" w:cs="Times New Roman"/>
          <w:sz w:val="28"/>
          <w:szCs w:val="28"/>
        </w:rPr>
        <w:t>Three Strikes</w:t>
      </w:r>
      <w:r w:rsidR="0034361B">
        <w:rPr>
          <w:rFonts w:ascii="Times New Roman" w:hAnsi="Times New Roman" w:cs="Times New Roman"/>
          <w:sz w:val="28"/>
          <w:szCs w:val="28"/>
        </w:rPr>
        <w:t>»</w:t>
      </w:r>
      <w:r w:rsidR="0034361B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682031" w:rsidRPr="00682031">
        <w:rPr>
          <w:rFonts w:ascii="Times New Roman" w:hAnsi="Times New Roman" w:cs="Times New Roman"/>
          <w:sz w:val="28"/>
          <w:szCs w:val="28"/>
        </w:rPr>
        <w:t>.</w:t>
      </w:r>
      <w:r w:rsidR="00682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2E" w:rsidRDefault="00BD74B7" w:rsidP="00B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юридические клиники создают подразделения, которые занимаются различными видами обращений населения. Российские юридические клиники дал</w:t>
      </w:r>
      <w:r w:rsidR="00B97F6F">
        <w:rPr>
          <w:rFonts w:ascii="Times New Roman" w:hAnsi="Times New Roman" w:cs="Times New Roman"/>
          <w:sz w:val="28"/>
          <w:szCs w:val="28"/>
        </w:rPr>
        <w:t xml:space="preserve">еки от такой практики. Это обусловлено тем, что концепция юридической клиники </w:t>
      </w:r>
      <w:r w:rsidR="00CB5E67">
        <w:rPr>
          <w:rFonts w:ascii="Times New Roman" w:hAnsi="Times New Roman" w:cs="Times New Roman"/>
          <w:sz w:val="28"/>
          <w:szCs w:val="28"/>
        </w:rPr>
        <w:t>не обновлялась</w:t>
      </w:r>
      <w:r w:rsidR="00B97F6F">
        <w:rPr>
          <w:rFonts w:ascii="Times New Roman" w:hAnsi="Times New Roman" w:cs="Times New Roman"/>
          <w:sz w:val="28"/>
          <w:szCs w:val="28"/>
        </w:rPr>
        <w:t xml:space="preserve"> в Российской Федерации с 90</w:t>
      </w:r>
      <w:r w:rsidR="00CB5E67">
        <w:rPr>
          <w:rFonts w:ascii="Times New Roman" w:hAnsi="Times New Roman" w:cs="Times New Roman"/>
          <w:sz w:val="28"/>
          <w:szCs w:val="28"/>
        </w:rPr>
        <w:t>-</w:t>
      </w:r>
      <w:r w:rsidR="00B97F6F">
        <w:rPr>
          <w:rFonts w:ascii="Times New Roman" w:hAnsi="Times New Roman" w:cs="Times New Roman"/>
          <w:sz w:val="28"/>
          <w:szCs w:val="28"/>
        </w:rPr>
        <w:t>х годов прошлого столетия</w:t>
      </w:r>
      <w:r w:rsidR="00CB5E67">
        <w:rPr>
          <w:rFonts w:ascii="Times New Roman" w:hAnsi="Times New Roman" w:cs="Times New Roman"/>
          <w:sz w:val="28"/>
          <w:szCs w:val="28"/>
        </w:rPr>
        <w:t>, в то время как с</w:t>
      </w:r>
      <w:r w:rsidR="00B97F6F">
        <w:rPr>
          <w:rFonts w:ascii="Times New Roman" w:hAnsi="Times New Roman" w:cs="Times New Roman"/>
          <w:sz w:val="28"/>
          <w:szCs w:val="28"/>
        </w:rPr>
        <w:t>амым крупным иностранным юридическим к</w:t>
      </w:r>
      <w:r w:rsidR="00440AFE">
        <w:rPr>
          <w:rFonts w:ascii="Times New Roman" w:hAnsi="Times New Roman" w:cs="Times New Roman"/>
          <w:sz w:val="28"/>
          <w:szCs w:val="28"/>
        </w:rPr>
        <w:t>линикам уже более 6</w:t>
      </w:r>
      <w:r w:rsidR="00B97F6F">
        <w:rPr>
          <w:rFonts w:ascii="Times New Roman" w:hAnsi="Times New Roman" w:cs="Times New Roman"/>
          <w:sz w:val="28"/>
          <w:szCs w:val="28"/>
        </w:rPr>
        <w:t>0 лет</w:t>
      </w:r>
      <w:r w:rsidR="00440AFE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B97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21E" w:rsidRPr="00B63080" w:rsidRDefault="007B19AC" w:rsidP="00EA1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практическое образование </w:t>
      </w:r>
      <w:r w:rsidR="006E516F">
        <w:rPr>
          <w:rFonts w:ascii="Times New Roman" w:hAnsi="Times New Roman" w:cs="Times New Roman"/>
          <w:sz w:val="28"/>
          <w:szCs w:val="28"/>
        </w:rPr>
        <w:t xml:space="preserve">в юридических клиниках </w:t>
      </w:r>
      <w:r>
        <w:rPr>
          <w:rFonts w:ascii="Times New Roman" w:hAnsi="Times New Roman" w:cs="Times New Roman"/>
          <w:sz w:val="28"/>
          <w:szCs w:val="28"/>
        </w:rPr>
        <w:t xml:space="preserve">также первоначально было внедрено иностранными коллегами. </w:t>
      </w:r>
      <w:r w:rsidR="008754DA" w:rsidRPr="008754DA">
        <w:rPr>
          <w:rFonts w:ascii="Times New Roman" w:hAnsi="Times New Roman" w:cs="Times New Roman"/>
          <w:sz w:val="28"/>
          <w:szCs w:val="28"/>
        </w:rPr>
        <w:t>В</w:t>
      </w:r>
      <w:r w:rsidR="008754DA" w:rsidRPr="00EA121E">
        <w:rPr>
          <w:rFonts w:ascii="Times New Roman" w:hAnsi="Times New Roman" w:cs="Times New Roman"/>
          <w:sz w:val="28"/>
          <w:szCs w:val="28"/>
          <w:lang w:val="en-US"/>
        </w:rPr>
        <w:t xml:space="preserve"> Black's Law Dictionary </w:t>
      </w:r>
      <w:r w:rsidR="008754DA" w:rsidRPr="008754DA">
        <w:rPr>
          <w:rFonts w:ascii="Times New Roman" w:hAnsi="Times New Roman" w:cs="Times New Roman"/>
          <w:sz w:val="28"/>
          <w:szCs w:val="28"/>
        </w:rPr>
        <w:t>указано</w:t>
      </w:r>
      <w:r w:rsidR="008754DA" w:rsidRPr="00EA1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4DA" w:rsidRPr="008754DA">
        <w:rPr>
          <w:rFonts w:ascii="Times New Roman" w:hAnsi="Times New Roman" w:cs="Times New Roman"/>
          <w:sz w:val="28"/>
          <w:szCs w:val="28"/>
        </w:rPr>
        <w:t>следующее</w:t>
      </w:r>
      <w:r w:rsidR="008754DA" w:rsidRPr="00EA1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4DA" w:rsidRPr="008754DA">
        <w:rPr>
          <w:rFonts w:ascii="Times New Roman" w:hAnsi="Times New Roman" w:cs="Times New Roman"/>
          <w:sz w:val="28"/>
          <w:szCs w:val="28"/>
        </w:rPr>
        <w:t>определение</w:t>
      </w:r>
      <w:r w:rsidR="008754DA" w:rsidRPr="00EA1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4DA" w:rsidRPr="008754DA">
        <w:rPr>
          <w:rFonts w:ascii="Times New Roman" w:hAnsi="Times New Roman" w:cs="Times New Roman"/>
          <w:sz w:val="28"/>
          <w:szCs w:val="28"/>
        </w:rPr>
        <w:t>поняти</w:t>
      </w:r>
      <w:r w:rsidR="00EA121E">
        <w:rPr>
          <w:rFonts w:ascii="Times New Roman" w:hAnsi="Times New Roman" w:cs="Times New Roman"/>
          <w:sz w:val="28"/>
          <w:szCs w:val="28"/>
        </w:rPr>
        <w:t>я</w:t>
      </w:r>
      <w:r w:rsidR="00EA121E" w:rsidRPr="00EA121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EA121E" w:rsidRPr="00EA121E">
        <w:rPr>
          <w:rFonts w:ascii="Times New Roman" w:hAnsi="Times New Roman" w:cs="Times New Roman"/>
          <w:sz w:val="28"/>
          <w:szCs w:val="28"/>
        </w:rPr>
        <w:t>Юридическое</w:t>
      </w:r>
      <w:r w:rsidR="00EA121E" w:rsidRPr="00EA1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21E" w:rsidRPr="00EA121E">
        <w:rPr>
          <w:rFonts w:ascii="Times New Roman" w:hAnsi="Times New Roman" w:cs="Times New Roman"/>
          <w:sz w:val="28"/>
          <w:szCs w:val="28"/>
        </w:rPr>
        <w:lastRenderedPageBreak/>
        <w:t>клиническое</w:t>
      </w:r>
      <w:r w:rsidR="00EA121E" w:rsidRPr="00EA1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21E" w:rsidRPr="00EA121E">
        <w:rPr>
          <w:rFonts w:ascii="Times New Roman" w:hAnsi="Times New Roman" w:cs="Times New Roman"/>
          <w:sz w:val="28"/>
          <w:szCs w:val="28"/>
        </w:rPr>
        <w:t>обучение</w:t>
      </w:r>
      <w:r w:rsidR="00EA121E" w:rsidRPr="00EA121E">
        <w:rPr>
          <w:rFonts w:ascii="Times New Roman" w:hAnsi="Times New Roman" w:cs="Times New Roman"/>
          <w:sz w:val="28"/>
          <w:szCs w:val="28"/>
          <w:lang w:val="en-US"/>
        </w:rPr>
        <w:t>» - law-school training in which students participate in actual cases under supervision of a practice attorney or a law professor</w:t>
      </w:r>
      <w:r w:rsidR="009654E0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13"/>
      </w:r>
      <w:r w:rsidR="00EA121E" w:rsidRPr="00EA12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E516F" w:rsidRDefault="007F70F5" w:rsidP="00EA1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Университеты, обучая студентов на программах специалитета, бакалавриата, магистратуры, не вводят дисциплин, связанных с получением практических навыков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DC7FCC">
        <w:rPr>
          <w:rFonts w:ascii="Times New Roman" w:hAnsi="Times New Roman" w:cs="Times New Roman"/>
          <w:sz w:val="28"/>
          <w:szCs w:val="28"/>
        </w:rPr>
        <w:t>. Ю</w:t>
      </w:r>
      <w:r w:rsidRPr="00EA121E">
        <w:rPr>
          <w:rFonts w:ascii="Times New Roman" w:hAnsi="Times New Roman" w:cs="Times New Roman"/>
          <w:sz w:val="28"/>
          <w:szCs w:val="28"/>
        </w:rPr>
        <w:t xml:space="preserve">ридические клиники были созданы для развития навыков студентов, необходимых в юридической профессии, таких как основы правового анализа ситуации, юридического письма, публичных выступлений,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Pr="00EA121E">
        <w:rPr>
          <w:rFonts w:ascii="Times New Roman" w:hAnsi="Times New Roman" w:cs="Times New Roman"/>
          <w:sz w:val="28"/>
          <w:szCs w:val="28"/>
        </w:rPr>
        <w:t>в суде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EA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70" w:rsidRDefault="00E96170" w:rsidP="00EA1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юридические клиники постоян</w:t>
      </w:r>
      <w:r w:rsidR="00DC7FCC">
        <w:rPr>
          <w:rFonts w:ascii="Times New Roman" w:hAnsi="Times New Roman" w:cs="Times New Roman"/>
          <w:sz w:val="28"/>
          <w:szCs w:val="28"/>
        </w:rPr>
        <w:t xml:space="preserve">но совершенствуются. Однако всё ещё неразрешённым остается </w:t>
      </w:r>
      <w:r>
        <w:rPr>
          <w:rFonts w:ascii="Times New Roman" w:hAnsi="Times New Roman" w:cs="Times New Roman"/>
          <w:sz w:val="28"/>
          <w:szCs w:val="28"/>
        </w:rPr>
        <w:t>ряд проблем, связанных с законодательным регулированием рабо</w:t>
      </w:r>
      <w:r w:rsidR="00DC7FCC">
        <w:rPr>
          <w:rFonts w:ascii="Times New Roman" w:hAnsi="Times New Roman" w:cs="Times New Roman"/>
          <w:sz w:val="28"/>
          <w:szCs w:val="28"/>
        </w:rPr>
        <w:t>ты клиники, статусом клиники, её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в университете и возможностью студентов получать навыки практической работы в рамках работы юридической клиники. </w:t>
      </w:r>
    </w:p>
    <w:p w:rsidR="004E2862" w:rsidRDefault="00CB5E67" w:rsidP="00EA1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121E" w:rsidRPr="00EA121E">
        <w:rPr>
          <w:rFonts w:ascii="Times New Roman" w:hAnsi="Times New Roman" w:cs="Times New Roman"/>
          <w:sz w:val="28"/>
          <w:szCs w:val="28"/>
        </w:rPr>
        <w:t>линическое обучение</w:t>
      </w:r>
      <w:r>
        <w:rPr>
          <w:rFonts w:ascii="Times New Roman" w:hAnsi="Times New Roman" w:cs="Times New Roman"/>
          <w:sz w:val="28"/>
          <w:szCs w:val="28"/>
        </w:rPr>
        <w:t xml:space="preserve"> праву</w:t>
      </w:r>
      <w:r w:rsidR="00EA121E" w:rsidRPr="00EA121E">
        <w:rPr>
          <w:rFonts w:ascii="Times New Roman" w:hAnsi="Times New Roman" w:cs="Times New Roman"/>
          <w:sz w:val="28"/>
          <w:szCs w:val="28"/>
        </w:rPr>
        <w:t xml:space="preserve"> неразрывно связано с основной функцией юридических клиник – оказанием бесплатной юридической помощи населению. </w:t>
      </w:r>
      <w:r w:rsidR="00C90686">
        <w:rPr>
          <w:rFonts w:ascii="Times New Roman" w:hAnsi="Times New Roman" w:cs="Times New Roman"/>
          <w:sz w:val="28"/>
          <w:szCs w:val="28"/>
        </w:rPr>
        <w:t xml:space="preserve">Однако данную функцию можно реализовать только при наличии соответствующей </w:t>
      </w:r>
      <w:r w:rsidR="006C7E22">
        <w:rPr>
          <w:rFonts w:ascii="Times New Roman" w:hAnsi="Times New Roman" w:cs="Times New Roman"/>
          <w:sz w:val="28"/>
          <w:szCs w:val="28"/>
        </w:rPr>
        <w:t xml:space="preserve">мотивации и </w:t>
      </w:r>
      <w:r w:rsidR="00C90686">
        <w:rPr>
          <w:rFonts w:ascii="Times New Roman" w:hAnsi="Times New Roman" w:cs="Times New Roman"/>
          <w:sz w:val="28"/>
          <w:szCs w:val="28"/>
        </w:rPr>
        <w:t xml:space="preserve">подготовки студентов. </w:t>
      </w:r>
      <w:r w:rsidR="006E516F">
        <w:rPr>
          <w:rFonts w:ascii="Times New Roman" w:hAnsi="Times New Roman" w:cs="Times New Roman"/>
          <w:sz w:val="28"/>
          <w:szCs w:val="28"/>
        </w:rPr>
        <w:t>П</w:t>
      </w:r>
      <w:r w:rsidR="0007481D">
        <w:rPr>
          <w:rFonts w:ascii="Times New Roman" w:hAnsi="Times New Roman" w:cs="Times New Roman"/>
          <w:sz w:val="28"/>
          <w:szCs w:val="28"/>
        </w:rPr>
        <w:t xml:space="preserve">ервая проблема </w:t>
      </w:r>
      <w:r w:rsidR="00A22FC9">
        <w:rPr>
          <w:rFonts w:ascii="Times New Roman" w:hAnsi="Times New Roman" w:cs="Times New Roman"/>
          <w:sz w:val="28"/>
          <w:szCs w:val="28"/>
        </w:rPr>
        <w:t xml:space="preserve">современного практического юридического образования в юридических клиниках </w:t>
      </w:r>
      <w:r w:rsidR="0007481D">
        <w:rPr>
          <w:rFonts w:ascii="Times New Roman" w:hAnsi="Times New Roman" w:cs="Times New Roman"/>
          <w:sz w:val="28"/>
          <w:szCs w:val="28"/>
        </w:rPr>
        <w:t>заключается в том, что федеральное законодательство никак не регулирует деятельность юридических клиник по отбору сотруднико</w:t>
      </w:r>
      <w:r w:rsidR="006C7E22">
        <w:rPr>
          <w:rFonts w:ascii="Times New Roman" w:hAnsi="Times New Roman" w:cs="Times New Roman"/>
          <w:sz w:val="28"/>
          <w:szCs w:val="28"/>
        </w:rPr>
        <w:t xml:space="preserve">в. </w:t>
      </w:r>
      <w:r w:rsidR="004E2862">
        <w:rPr>
          <w:rFonts w:ascii="Times New Roman" w:hAnsi="Times New Roman" w:cs="Times New Roman"/>
          <w:sz w:val="28"/>
          <w:szCs w:val="28"/>
        </w:rPr>
        <w:t>Данная проблема является неоднозначной.</w:t>
      </w:r>
      <w:r w:rsidR="00DA2A0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A22FC9">
        <w:rPr>
          <w:rFonts w:ascii="Times New Roman" w:hAnsi="Times New Roman" w:cs="Times New Roman"/>
          <w:sz w:val="28"/>
          <w:szCs w:val="28"/>
        </w:rPr>
        <w:t>,</w:t>
      </w:r>
      <w:r w:rsidR="00DA2A01">
        <w:rPr>
          <w:rFonts w:ascii="Times New Roman" w:hAnsi="Times New Roman" w:cs="Times New Roman"/>
          <w:sz w:val="28"/>
          <w:szCs w:val="28"/>
        </w:rPr>
        <w:t xml:space="preserve"> отбор сотрудников в штат юридической клиники не является обязанностью юридической клиники. Одна</w:t>
      </w:r>
      <w:r w:rsidR="00DC7FCC">
        <w:rPr>
          <w:rFonts w:ascii="Times New Roman" w:hAnsi="Times New Roman" w:cs="Times New Roman"/>
          <w:sz w:val="28"/>
          <w:szCs w:val="28"/>
        </w:rPr>
        <w:t>ко его полное отсутствие приведё</w:t>
      </w:r>
      <w:r w:rsidR="00DA2A01">
        <w:rPr>
          <w:rFonts w:ascii="Times New Roman" w:hAnsi="Times New Roman" w:cs="Times New Roman"/>
          <w:sz w:val="28"/>
          <w:szCs w:val="28"/>
        </w:rPr>
        <w:t>т к тому, что любой студент сможет стать сотрудником юридической клиники. Исходя из того, что основная цель</w:t>
      </w:r>
      <w:r w:rsidR="003E7860">
        <w:rPr>
          <w:rFonts w:ascii="Times New Roman" w:hAnsi="Times New Roman" w:cs="Times New Roman"/>
          <w:sz w:val="28"/>
          <w:szCs w:val="28"/>
        </w:rPr>
        <w:t xml:space="preserve"> </w:t>
      </w:r>
      <w:r w:rsidR="00DA2A01">
        <w:rPr>
          <w:rFonts w:ascii="Times New Roman" w:hAnsi="Times New Roman" w:cs="Times New Roman"/>
          <w:sz w:val="28"/>
          <w:szCs w:val="28"/>
        </w:rPr>
        <w:t>работы юридической клиники</w:t>
      </w:r>
      <w:r w:rsidR="003E7860">
        <w:rPr>
          <w:rFonts w:ascii="Times New Roman" w:hAnsi="Times New Roman" w:cs="Times New Roman"/>
          <w:sz w:val="28"/>
          <w:szCs w:val="28"/>
        </w:rPr>
        <w:t xml:space="preserve"> – </w:t>
      </w:r>
      <w:r w:rsidR="00DA2A01">
        <w:rPr>
          <w:rFonts w:ascii="Times New Roman" w:hAnsi="Times New Roman" w:cs="Times New Roman"/>
          <w:sz w:val="28"/>
          <w:szCs w:val="28"/>
        </w:rPr>
        <w:t xml:space="preserve">это оказание </w:t>
      </w:r>
      <w:r w:rsidR="00DA2A01">
        <w:rPr>
          <w:rFonts w:ascii="Times New Roman" w:hAnsi="Times New Roman" w:cs="Times New Roman"/>
          <w:sz w:val="28"/>
          <w:szCs w:val="28"/>
        </w:rPr>
        <w:lastRenderedPageBreak/>
        <w:t>бесплатной юридической помощи населению, можно сделать вывод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A2A01">
        <w:rPr>
          <w:rFonts w:ascii="Times New Roman" w:hAnsi="Times New Roman" w:cs="Times New Roman"/>
          <w:sz w:val="28"/>
          <w:szCs w:val="28"/>
        </w:rPr>
        <w:t xml:space="preserve"> особой социальной значимости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D347AC">
        <w:rPr>
          <w:rFonts w:ascii="Times New Roman" w:hAnsi="Times New Roman" w:cs="Times New Roman"/>
          <w:sz w:val="28"/>
          <w:szCs w:val="28"/>
        </w:rPr>
        <w:t xml:space="preserve"> </w:t>
      </w:r>
      <w:r w:rsidR="00DA2A01">
        <w:rPr>
          <w:rFonts w:ascii="Times New Roman" w:hAnsi="Times New Roman" w:cs="Times New Roman"/>
          <w:sz w:val="28"/>
          <w:szCs w:val="28"/>
        </w:rPr>
        <w:t>работы</w:t>
      </w:r>
      <w:r w:rsidR="003E7860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3E7860">
        <w:rPr>
          <w:rFonts w:ascii="Times New Roman" w:hAnsi="Times New Roman" w:cs="Times New Roman"/>
          <w:sz w:val="28"/>
          <w:szCs w:val="28"/>
        </w:rPr>
        <w:t xml:space="preserve">. </w:t>
      </w:r>
      <w:r w:rsidR="00D347AC">
        <w:rPr>
          <w:rFonts w:ascii="Times New Roman" w:hAnsi="Times New Roman" w:cs="Times New Roman"/>
          <w:sz w:val="28"/>
          <w:szCs w:val="28"/>
        </w:rPr>
        <w:t xml:space="preserve">Презюмируется, что студенты, претендующие на позицию консультанта юридической клиники, должны понимать социальную значимость деятельности юридической клиники. В процессе работы часто выясняется, что студенты, ставшие клиницистами, не готовы к такому уровню социальной ответственности. В связи с этим студенты могут оказывать </w:t>
      </w:r>
      <w:r w:rsidR="00A22FC9">
        <w:rPr>
          <w:rFonts w:ascii="Times New Roman" w:hAnsi="Times New Roman" w:cs="Times New Roman"/>
          <w:sz w:val="28"/>
          <w:szCs w:val="28"/>
        </w:rPr>
        <w:t xml:space="preserve">обратившимся гражданам </w:t>
      </w:r>
      <w:r w:rsidR="00E96170">
        <w:rPr>
          <w:rFonts w:ascii="Times New Roman" w:hAnsi="Times New Roman" w:cs="Times New Roman"/>
          <w:sz w:val="28"/>
          <w:szCs w:val="28"/>
        </w:rPr>
        <w:t xml:space="preserve">юридическую помощь </w:t>
      </w:r>
      <w:r w:rsidR="00D347AC">
        <w:rPr>
          <w:rFonts w:ascii="Times New Roman" w:hAnsi="Times New Roman" w:cs="Times New Roman"/>
          <w:sz w:val="28"/>
          <w:szCs w:val="28"/>
        </w:rPr>
        <w:t>ненадлежащего качества.</w:t>
      </w:r>
    </w:p>
    <w:p w:rsidR="007F70F5" w:rsidRDefault="004E2862" w:rsidP="00EA1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проблема состоит в том, что на федеральном уровне не установлена ответственность сотрудников юридических клиник за оказание юридических услуг ненадлежащего качества. </w:t>
      </w:r>
      <w:r w:rsidR="0007481D">
        <w:rPr>
          <w:rFonts w:ascii="Times New Roman" w:hAnsi="Times New Roman" w:cs="Times New Roman"/>
          <w:sz w:val="28"/>
          <w:szCs w:val="28"/>
        </w:rPr>
        <w:t>При очно</w:t>
      </w:r>
      <w:r w:rsidR="00CB5E67">
        <w:rPr>
          <w:rFonts w:ascii="Times New Roman" w:hAnsi="Times New Roman" w:cs="Times New Roman"/>
          <w:sz w:val="28"/>
          <w:szCs w:val="28"/>
        </w:rPr>
        <w:t>м</w:t>
      </w:r>
      <w:r w:rsidR="0007481D">
        <w:rPr>
          <w:rFonts w:ascii="Times New Roman" w:hAnsi="Times New Roman" w:cs="Times New Roman"/>
          <w:sz w:val="28"/>
          <w:szCs w:val="28"/>
        </w:rPr>
        <w:t xml:space="preserve"> обращении в </w:t>
      </w:r>
      <w:r w:rsidR="00DC7FCC">
        <w:rPr>
          <w:rFonts w:ascii="Times New Roman" w:hAnsi="Times New Roman" w:cs="Times New Roman"/>
          <w:sz w:val="28"/>
          <w:szCs w:val="28"/>
        </w:rPr>
        <w:t>клинику гражданин, в соответствии</w:t>
      </w:r>
      <w:r w:rsidR="0007481D">
        <w:rPr>
          <w:rFonts w:ascii="Times New Roman" w:hAnsi="Times New Roman" w:cs="Times New Roman"/>
          <w:sz w:val="28"/>
          <w:szCs w:val="28"/>
        </w:rPr>
        <w:t xml:space="preserve"> с </w:t>
      </w:r>
      <w:r w:rsidR="0007481D" w:rsidRPr="0007481D">
        <w:rPr>
          <w:rFonts w:ascii="Times New Roman" w:hAnsi="Times New Roman" w:cs="Times New Roman"/>
          <w:sz w:val="28"/>
          <w:szCs w:val="28"/>
        </w:rPr>
        <w:t>Федеральны</w:t>
      </w:r>
      <w:r w:rsidR="0007481D">
        <w:rPr>
          <w:rFonts w:ascii="Times New Roman" w:hAnsi="Times New Roman" w:cs="Times New Roman"/>
          <w:sz w:val="28"/>
          <w:szCs w:val="28"/>
        </w:rPr>
        <w:t>м</w:t>
      </w:r>
      <w:r w:rsidR="0007481D" w:rsidRPr="000748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481D">
        <w:rPr>
          <w:rFonts w:ascii="Times New Roman" w:hAnsi="Times New Roman" w:cs="Times New Roman"/>
          <w:sz w:val="28"/>
          <w:szCs w:val="28"/>
        </w:rPr>
        <w:t>ом</w:t>
      </w:r>
      <w:r w:rsidR="0007481D" w:rsidRPr="0007481D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07481D">
        <w:rPr>
          <w:rFonts w:ascii="Times New Roman" w:hAnsi="Times New Roman" w:cs="Times New Roman"/>
          <w:sz w:val="28"/>
          <w:szCs w:val="28"/>
        </w:rPr>
        <w:t>№</w:t>
      </w:r>
      <w:r w:rsidR="0007481D" w:rsidRPr="0007481D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7481D">
        <w:rPr>
          <w:rFonts w:ascii="Times New Roman" w:hAnsi="Times New Roman" w:cs="Times New Roman"/>
          <w:sz w:val="28"/>
          <w:szCs w:val="28"/>
        </w:rPr>
        <w:t>«</w:t>
      </w:r>
      <w:r w:rsidR="0007481D" w:rsidRPr="0007481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7481D">
        <w:rPr>
          <w:rFonts w:ascii="Times New Roman" w:hAnsi="Times New Roman" w:cs="Times New Roman"/>
          <w:sz w:val="28"/>
          <w:szCs w:val="28"/>
        </w:rPr>
        <w:t>»</w:t>
      </w:r>
      <w:r w:rsidR="00DC7FCC">
        <w:rPr>
          <w:rFonts w:ascii="Times New Roman" w:hAnsi="Times New Roman" w:cs="Times New Roman"/>
          <w:sz w:val="28"/>
          <w:szCs w:val="28"/>
        </w:rPr>
        <w:t>,</w:t>
      </w:r>
      <w:r w:rsidR="0007481D">
        <w:rPr>
          <w:rFonts w:ascii="Times New Roman" w:hAnsi="Times New Roman" w:cs="Times New Roman"/>
          <w:sz w:val="28"/>
          <w:szCs w:val="28"/>
        </w:rPr>
        <w:t xml:space="preserve"> подписывает согласие на обработку персональных данных, а также подтверждает, что ознакомлен с правилами работы юридической клиники</w:t>
      </w:r>
      <w:r w:rsidR="00A9607A">
        <w:rPr>
          <w:rFonts w:ascii="Times New Roman" w:hAnsi="Times New Roman" w:cs="Times New Roman"/>
          <w:sz w:val="28"/>
          <w:szCs w:val="28"/>
        </w:rPr>
        <w:t xml:space="preserve">. В случае оказания ненадлежащей правовой помощи обратившийся гражданин принимает все риски на себя. Меры ответственности клиницистов в таком случае могут быть предусмотрены лишь локальным нормативно-правовым актом, принятым университетом, при котором осуществляет свою деятельность юридическая клиника. Обычно такая мера ответственности ограничивается исключением из юридической клиники, меры дисциплинарных взысканий со стороны университета не предусмотрены. </w:t>
      </w:r>
    </w:p>
    <w:p w:rsidR="006C7E22" w:rsidRDefault="006C7E22" w:rsidP="006C7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Оказывание сотрудниками юридической клиники правовой помощи ненадлежащего качества может происходить по двум причинам:</w:t>
      </w:r>
    </w:p>
    <w:p w:rsidR="006C7E22" w:rsidRDefault="006C7E22" w:rsidP="006C7E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не обладают надлежащим уровнем подготовки; </w:t>
      </w:r>
    </w:p>
    <w:p w:rsidR="006C7E22" w:rsidRDefault="006C7E22" w:rsidP="006C7E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работой студентов не установлен надлежащий </w:t>
      </w:r>
      <w:r w:rsidR="006E7FB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со стороны преподавателей или </w:t>
      </w:r>
      <w:r w:rsidR="000F482F">
        <w:rPr>
          <w:rFonts w:ascii="Times New Roman" w:hAnsi="Times New Roman" w:cs="Times New Roman"/>
          <w:sz w:val="28"/>
          <w:szCs w:val="28"/>
        </w:rPr>
        <w:t>специалистов</w:t>
      </w:r>
      <w:r w:rsidR="001438E1">
        <w:rPr>
          <w:rFonts w:ascii="Times New Roman" w:hAnsi="Times New Roman" w:cs="Times New Roman"/>
          <w:sz w:val="28"/>
          <w:szCs w:val="28"/>
        </w:rPr>
        <w:t>, имеющих высшее юридическое образование</w:t>
      </w:r>
      <w:r w:rsidR="006E7FB9">
        <w:rPr>
          <w:rFonts w:ascii="Times New Roman" w:hAnsi="Times New Roman" w:cs="Times New Roman"/>
          <w:sz w:val="28"/>
          <w:szCs w:val="28"/>
        </w:rPr>
        <w:t xml:space="preserve"> (кураторов юридической клиники)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E22" w:rsidRDefault="006C7E22" w:rsidP="00F0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причина возникает в связи с тем, что не все студенты к моменту начала работы в юридической клинике </w:t>
      </w:r>
      <w:r w:rsidR="000F482F">
        <w:rPr>
          <w:rFonts w:ascii="Times New Roman" w:hAnsi="Times New Roman" w:cs="Times New Roman"/>
          <w:sz w:val="28"/>
          <w:szCs w:val="28"/>
        </w:rPr>
        <w:t>являются выпускниками бакалавриата. Из этого следует, что студенты освоили не все общеобязат</w:t>
      </w:r>
      <w:r w:rsidR="00DC7FCC">
        <w:rPr>
          <w:rFonts w:ascii="Times New Roman" w:hAnsi="Times New Roman" w:cs="Times New Roman"/>
          <w:sz w:val="28"/>
          <w:szCs w:val="28"/>
        </w:rPr>
        <w:t>ельные дисциплины в соответствии</w:t>
      </w:r>
      <w:r w:rsidR="000F482F">
        <w:rPr>
          <w:rFonts w:ascii="Times New Roman" w:hAnsi="Times New Roman" w:cs="Times New Roman"/>
          <w:sz w:val="28"/>
          <w:szCs w:val="28"/>
        </w:rPr>
        <w:t xml:space="preserve"> с федеральным стандартом</w:t>
      </w:r>
      <w:r w:rsidR="000F482F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6E7FB9">
        <w:rPr>
          <w:rFonts w:ascii="Times New Roman" w:hAnsi="Times New Roman" w:cs="Times New Roman"/>
          <w:sz w:val="28"/>
          <w:szCs w:val="28"/>
        </w:rPr>
        <w:t xml:space="preserve">. </w:t>
      </w:r>
      <w:r w:rsidR="000F482F">
        <w:rPr>
          <w:rFonts w:ascii="Times New Roman" w:hAnsi="Times New Roman" w:cs="Times New Roman"/>
          <w:sz w:val="28"/>
          <w:szCs w:val="28"/>
        </w:rPr>
        <w:t>Данная проблема разрешается при помощи организации специальных курсов, тренингов, семинаров по повышению квалификации клиницистов</w:t>
      </w:r>
      <w:r w:rsidR="000F482F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0F4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82F" w:rsidRDefault="000F482F" w:rsidP="00F0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 является более слож</w:t>
      </w:r>
      <w:r w:rsidR="00DC7FCC">
        <w:rPr>
          <w:rFonts w:ascii="Times New Roman" w:hAnsi="Times New Roman" w:cs="Times New Roman"/>
          <w:sz w:val="28"/>
          <w:szCs w:val="28"/>
        </w:rPr>
        <w:t>ной в своё</w:t>
      </w:r>
      <w:r>
        <w:rPr>
          <w:rFonts w:ascii="Times New Roman" w:hAnsi="Times New Roman" w:cs="Times New Roman"/>
          <w:sz w:val="28"/>
          <w:szCs w:val="28"/>
        </w:rPr>
        <w:t>м разрешении</w:t>
      </w:r>
      <w:r w:rsidR="001438E1">
        <w:rPr>
          <w:rFonts w:ascii="Times New Roman" w:hAnsi="Times New Roman" w:cs="Times New Roman"/>
          <w:sz w:val="28"/>
          <w:szCs w:val="28"/>
        </w:rPr>
        <w:t>. Согласно ФЗ «</w:t>
      </w:r>
      <w:r w:rsidR="001438E1" w:rsidRPr="001438E1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1438E1">
        <w:rPr>
          <w:rFonts w:ascii="Times New Roman" w:hAnsi="Times New Roman" w:cs="Times New Roman"/>
          <w:sz w:val="28"/>
          <w:szCs w:val="28"/>
        </w:rPr>
        <w:t>»</w:t>
      </w:r>
      <w:r w:rsidR="00DC7FCC">
        <w:rPr>
          <w:rFonts w:ascii="Times New Roman" w:hAnsi="Times New Roman" w:cs="Times New Roman"/>
          <w:sz w:val="28"/>
          <w:szCs w:val="28"/>
        </w:rPr>
        <w:t>,</w:t>
      </w:r>
      <w:r w:rsidR="001438E1">
        <w:rPr>
          <w:rFonts w:ascii="Times New Roman" w:hAnsi="Times New Roman" w:cs="Times New Roman"/>
          <w:sz w:val="28"/>
          <w:szCs w:val="28"/>
        </w:rPr>
        <w:t xml:space="preserve"> в рамках работы юридической клиники студенты оказывают бесплатную юридическую помощь </w:t>
      </w:r>
      <w:r w:rsidR="001438E1" w:rsidRPr="001438E1">
        <w:rPr>
          <w:rFonts w:ascii="Times New Roman" w:hAnsi="Times New Roman" w:cs="Times New Roman"/>
          <w:sz w:val="28"/>
          <w:szCs w:val="28"/>
        </w:rPr>
        <w:t>под контролем лиц, имеющих высшее юридическое образование</w:t>
      </w:r>
      <w:r w:rsidR="001438E1">
        <w:rPr>
          <w:rFonts w:ascii="Times New Roman" w:hAnsi="Times New Roman" w:cs="Times New Roman"/>
          <w:sz w:val="28"/>
          <w:szCs w:val="28"/>
        </w:rPr>
        <w:t>. Несмотря на законодательное ур</w:t>
      </w:r>
      <w:r w:rsidR="00DC7FCC">
        <w:rPr>
          <w:rFonts w:ascii="Times New Roman" w:hAnsi="Times New Roman" w:cs="Times New Roman"/>
          <w:sz w:val="28"/>
          <w:szCs w:val="28"/>
        </w:rPr>
        <w:t>егулирование вопроса контроля деятельности</w:t>
      </w:r>
      <w:r w:rsidR="001438E1">
        <w:rPr>
          <w:rFonts w:ascii="Times New Roman" w:hAnsi="Times New Roman" w:cs="Times New Roman"/>
          <w:sz w:val="28"/>
          <w:szCs w:val="28"/>
        </w:rPr>
        <w:t xml:space="preserve"> студентов в рамках юридической клиники, вопрос контроля образовательного учреждения за </w:t>
      </w:r>
      <w:r w:rsidR="006E7FB9">
        <w:rPr>
          <w:rFonts w:ascii="Times New Roman" w:hAnsi="Times New Roman" w:cs="Times New Roman"/>
          <w:sz w:val="28"/>
          <w:szCs w:val="28"/>
        </w:rPr>
        <w:t>кураторами</w:t>
      </w:r>
      <w:r w:rsidR="00DC7FCC">
        <w:rPr>
          <w:rFonts w:ascii="Times New Roman" w:hAnsi="Times New Roman" w:cs="Times New Roman"/>
          <w:sz w:val="28"/>
          <w:szCs w:val="28"/>
        </w:rPr>
        <w:t xml:space="preserve"> юридической клиники не разрешё</w:t>
      </w:r>
      <w:r w:rsidR="001438E1">
        <w:rPr>
          <w:rFonts w:ascii="Times New Roman" w:hAnsi="Times New Roman" w:cs="Times New Roman"/>
          <w:sz w:val="28"/>
          <w:szCs w:val="28"/>
        </w:rPr>
        <w:t>н. Более того, при формальном закреплении преподавателя или специалиста, имеющего высшее юридическое образование</w:t>
      </w:r>
      <w:r w:rsidR="00DC7FCC">
        <w:rPr>
          <w:rFonts w:ascii="Times New Roman" w:hAnsi="Times New Roman" w:cs="Times New Roman"/>
          <w:sz w:val="28"/>
          <w:szCs w:val="28"/>
        </w:rPr>
        <w:t>,</w:t>
      </w:r>
      <w:r w:rsidR="008056A5">
        <w:rPr>
          <w:rFonts w:ascii="Times New Roman" w:hAnsi="Times New Roman" w:cs="Times New Roman"/>
          <w:sz w:val="28"/>
          <w:szCs w:val="28"/>
        </w:rPr>
        <w:t xml:space="preserve"> </w:t>
      </w:r>
      <w:r w:rsidR="00DC7FCC">
        <w:rPr>
          <w:rFonts w:ascii="Times New Roman" w:hAnsi="Times New Roman" w:cs="Times New Roman"/>
          <w:sz w:val="28"/>
          <w:szCs w:val="28"/>
        </w:rPr>
        <w:t>п</w:t>
      </w:r>
      <w:r w:rsidR="00130A72">
        <w:rPr>
          <w:rFonts w:ascii="Times New Roman" w:hAnsi="Times New Roman" w:cs="Times New Roman"/>
          <w:sz w:val="28"/>
          <w:szCs w:val="28"/>
        </w:rPr>
        <w:t xml:space="preserve">омимо вышеуказанной функции контроля, университет должен оказывать функцию стимулирования деятельности сотрудников юридических клиник, в частности </w:t>
      </w:r>
      <w:r w:rsidR="00130A72" w:rsidRPr="00130A72">
        <w:rPr>
          <w:rFonts w:ascii="Times New Roman" w:hAnsi="Times New Roman" w:cs="Times New Roman"/>
          <w:sz w:val="28"/>
          <w:szCs w:val="28"/>
        </w:rPr>
        <w:t>преподавател</w:t>
      </w:r>
      <w:r w:rsidR="00130A72">
        <w:rPr>
          <w:rFonts w:ascii="Times New Roman" w:hAnsi="Times New Roman" w:cs="Times New Roman"/>
          <w:sz w:val="28"/>
          <w:szCs w:val="28"/>
        </w:rPr>
        <w:t>ей</w:t>
      </w:r>
      <w:r w:rsidR="00130A72" w:rsidRPr="00130A72">
        <w:rPr>
          <w:rFonts w:ascii="Times New Roman" w:hAnsi="Times New Roman" w:cs="Times New Roman"/>
          <w:sz w:val="28"/>
          <w:szCs w:val="28"/>
        </w:rPr>
        <w:t xml:space="preserve"> </w:t>
      </w:r>
      <w:r w:rsidR="00130A72">
        <w:rPr>
          <w:rFonts w:ascii="Times New Roman" w:hAnsi="Times New Roman" w:cs="Times New Roman"/>
          <w:sz w:val="28"/>
          <w:szCs w:val="28"/>
        </w:rPr>
        <w:t>и</w:t>
      </w:r>
      <w:r w:rsidR="00130A72" w:rsidRPr="00130A7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30A72">
        <w:rPr>
          <w:rFonts w:ascii="Times New Roman" w:hAnsi="Times New Roman" w:cs="Times New Roman"/>
          <w:sz w:val="28"/>
          <w:szCs w:val="28"/>
        </w:rPr>
        <w:t>ов</w:t>
      </w:r>
      <w:r w:rsidR="00130A72" w:rsidRPr="00130A72">
        <w:rPr>
          <w:rFonts w:ascii="Times New Roman" w:hAnsi="Times New Roman" w:cs="Times New Roman"/>
          <w:sz w:val="28"/>
          <w:szCs w:val="28"/>
        </w:rPr>
        <w:t>, имеющ</w:t>
      </w:r>
      <w:r w:rsidR="00130A72">
        <w:rPr>
          <w:rFonts w:ascii="Times New Roman" w:hAnsi="Times New Roman" w:cs="Times New Roman"/>
          <w:sz w:val="28"/>
          <w:szCs w:val="28"/>
        </w:rPr>
        <w:t>их</w:t>
      </w:r>
      <w:r w:rsidR="00130A72" w:rsidRPr="00130A72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</w:t>
      </w:r>
      <w:r w:rsidR="00130A72">
        <w:rPr>
          <w:rFonts w:ascii="Times New Roman" w:hAnsi="Times New Roman" w:cs="Times New Roman"/>
          <w:sz w:val="28"/>
          <w:szCs w:val="28"/>
        </w:rPr>
        <w:t xml:space="preserve">. </w:t>
      </w:r>
      <w:r w:rsidR="006E7FB9">
        <w:rPr>
          <w:rFonts w:ascii="Times New Roman" w:hAnsi="Times New Roman" w:cs="Times New Roman"/>
          <w:sz w:val="28"/>
          <w:szCs w:val="28"/>
        </w:rPr>
        <w:t>Обычно стимулирование осуществляется посредством увеличения заработной платы сотрудников университета – кураторов юридической клиники за соответствующую</w:t>
      </w:r>
      <w:r w:rsidR="00DC7FCC">
        <w:rPr>
          <w:rFonts w:ascii="Times New Roman" w:hAnsi="Times New Roman" w:cs="Times New Roman"/>
          <w:sz w:val="28"/>
          <w:szCs w:val="28"/>
        </w:rPr>
        <w:t xml:space="preserve"> деятельность в клинике. Однако</w:t>
      </w:r>
      <w:r w:rsidR="006E7FB9">
        <w:rPr>
          <w:rFonts w:ascii="Times New Roman" w:hAnsi="Times New Roman" w:cs="Times New Roman"/>
          <w:sz w:val="28"/>
          <w:szCs w:val="28"/>
        </w:rPr>
        <w:t xml:space="preserve"> далеко не все </w:t>
      </w:r>
      <w:r w:rsidR="00F07C69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6E7FB9">
        <w:rPr>
          <w:rFonts w:ascii="Times New Roman" w:hAnsi="Times New Roman" w:cs="Times New Roman"/>
          <w:sz w:val="28"/>
          <w:szCs w:val="28"/>
        </w:rPr>
        <w:t xml:space="preserve"> готовы оплачивать преподавателям</w:t>
      </w:r>
      <w:r w:rsidR="00DC7FCC">
        <w:rPr>
          <w:rFonts w:ascii="Times New Roman" w:hAnsi="Times New Roman" w:cs="Times New Roman"/>
          <w:sz w:val="28"/>
          <w:szCs w:val="28"/>
        </w:rPr>
        <w:t>,</w:t>
      </w:r>
      <w:r w:rsidR="00F07C69">
        <w:rPr>
          <w:rFonts w:ascii="Times New Roman" w:hAnsi="Times New Roman" w:cs="Times New Roman"/>
          <w:sz w:val="28"/>
          <w:szCs w:val="28"/>
        </w:rPr>
        <w:t xml:space="preserve"> аспирантам</w:t>
      </w:r>
      <w:r w:rsidR="006E7FB9">
        <w:rPr>
          <w:rFonts w:ascii="Times New Roman" w:hAnsi="Times New Roman" w:cs="Times New Roman"/>
          <w:sz w:val="28"/>
          <w:szCs w:val="28"/>
        </w:rPr>
        <w:t xml:space="preserve"> часы работы в юридической клинике, поскольку </w:t>
      </w:r>
      <w:r w:rsidR="00F07C69">
        <w:rPr>
          <w:rFonts w:ascii="Times New Roman" w:hAnsi="Times New Roman" w:cs="Times New Roman"/>
          <w:sz w:val="28"/>
          <w:szCs w:val="28"/>
        </w:rPr>
        <w:t>статус юридической клиники в университете не позволяет это</w:t>
      </w:r>
      <w:r w:rsidR="00513135">
        <w:rPr>
          <w:rFonts w:ascii="Times New Roman" w:hAnsi="Times New Roman" w:cs="Times New Roman"/>
          <w:sz w:val="28"/>
          <w:szCs w:val="28"/>
        </w:rPr>
        <w:t>го</w:t>
      </w:r>
      <w:r w:rsidR="00F07C69">
        <w:rPr>
          <w:rFonts w:ascii="Times New Roman" w:hAnsi="Times New Roman" w:cs="Times New Roman"/>
          <w:sz w:val="28"/>
          <w:szCs w:val="28"/>
        </w:rPr>
        <w:t xml:space="preserve"> сделать.</w:t>
      </w:r>
      <w:r w:rsidR="00E34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1B" w:rsidRDefault="00692D0B" w:rsidP="00F0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вышесказанного вытекает еще одна проблема ю</w:t>
      </w:r>
      <w:r w:rsidRPr="00692D0B">
        <w:rPr>
          <w:rFonts w:ascii="Times New Roman" w:hAnsi="Times New Roman" w:cs="Times New Roman"/>
          <w:sz w:val="28"/>
          <w:szCs w:val="28"/>
        </w:rPr>
        <w:t>ридического практического образования в юридических клиниках</w:t>
      </w:r>
      <w:r>
        <w:rPr>
          <w:rFonts w:ascii="Times New Roman" w:hAnsi="Times New Roman" w:cs="Times New Roman"/>
          <w:sz w:val="28"/>
          <w:szCs w:val="28"/>
        </w:rPr>
        <w:t xml:space="preserve"> – это статус юридической клиники в университете. </w:t>
      </w:r>
      <w:r w:rsidR="00474EF3">
        <w:rPr>
          <w:rFonts w:ascii="Times New Roman" w:hAnsi="Times New Roman" w:cs="Times New Roman"/>
          <w:sz w:val="28"/>
          <w:szCs w:val="28"/>
        </w:rPr>
        <w:t>Не все университеты готовы предоставлять юридическим клиникам статус своего структурного подразделения. В связи с этим часть юридических клиник, осущест</w:t>
      </w:r>
      <w:r w:rsidR="00DC7FCC">
        <w:rPr>
          <w:rFonts w:ascii="Times New Roman" w:hAnsi="Times New Roman" w:cs="Times New Roman"/>
          <w:sz w:val="28"/>
          <w:szCs w:val="28"/>
        </w:rPr>
        <w:t>вляющих очные консультации, ведё</w:t>
      </w:r>
      <w:r w:rsidR="00474EF3">
        <w:rPr>
          <w:rFonts w:ascii="Times New Roman" w:hAnsi="Times New Roman" w:cs="Times New Roman"/>
          <w:sz w:val="28"/>
          <w:szCs w:val="28"/>
        </w:rPr>
        <w:t>т свою деятельность в рамках проектной работы либо дисциплины по выбору. Другая же часть юридических клиник осуществляет консультации заочным пут</w:t>
      </w:r>
      <w:r w:rsidR="00DC7FCC">
        <w:rPr>
          <w:rFonts w:ascii="Times New Roman" w:hAnsi="Times New Roman" w:cs="Times New Roman"/>
          <w:sz w:val="28"/>
          <w:szCs w:val="28"/>
        </w:rPr>
        <w:t>ем, а именно через формы онлайн-</w:t>
      </w:r>
      <w:r w:rsidR="00474EF3">
        <w:rPr>
          <w:rFonts w:ascii="Times New Roman" w:hAnsi="Times New Roman" w:cs="Times New Roman"/>
          <w:sz w:val="28"/>
          <w:szCs w:val="28"/>
        </w:rPr>
        <w:t xml:space="preserve">обращений граждан. </w:t>
      </w:r>
    </w:p>
    <w:p w:rsidR="00513135" w:rsidRDefault="00DC7FCC" w:rsidP="00F0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74EF3">
        <w:rPr>
          <w:rFonts w:ascii="Times New Roman" w:hAnsi="Times New Roman" w:cs="Times New Roman"/>
          <w:sz w:val="28"/>
          <w:szCs w:val="28"/>
        </w:rPr>
        <w:t>студентов в юридических клиниках никак не засчитывается потенциальным работодателем при устройстве на стажировку или на постоянное место работы по трудовому договору. Это связано с тем, что период работы студента в юридической клинике можно подтвердить только рекомендательным п</w:t>
      </w:r>
      <w:r w:rsidR="00E46231">
        <w:rPr>
          <w:rFonts w:ascii="Times New Roman" w:hAnsi="Times New Roman" w:cs="Times New Roman"/>
          <w:sz w:val="28"/>
          <w:szCs w:val="28"/>
        </w:rPr>
        <w:t>ис</w:t>
      </w:r>
      <w:r w:rsidR="00474EF3">
        <w:rPr>
          <w:rFonts w:ascii="Times New Roman" w:hAnsi="Times New Roman" w:cs="Times New Roman"/>
          <w:sz w:val="28"/>
          <w:szCs w:val="28"/>
        </w:rPr>
        <w:t>ьмом от куратора или руко</w:t>
      </w:r>
      <w:r w:rsidR="00E46231">
        <w:rPr>
          <w:rFonts w:ascii="Times New Roman" w:hAnsi="Times New Roman" w:cs="Times New Roman"/>
          <w:sz w:val="28"/>
          <w:szCs w:val="28"/>
        </w:rPr>
        <w:t>водителя юридической клиники</w:t>
      </w:r>
      <w:r w:rsidR="00513135">
        <w:rPr>
          <w:rFonts w:ascii="Times New Roman" w:hAnsi="Times New Roman" w:cs="Times New Roman"/>
          <w:sz w:val="28"/>
          <w:szCs w:val="28"/>
        </w:rPr>
        <w:t>, в котором, как правило, не отображено количество отработанных часов, решённых дел, сложности эти дел и качества проработки позиций по данным делам</w:t>
      </w:r>
      <w:r w:rsidR="00E46231">
        <w:rPr>
          <w:rFonts w:ascii="Times New Roman" w:hAnsi="Times New Roman" w:cs="Times New Roman"/>
          <w:sz w:val="28"/>
          <w:szCs w:val="28"/>
        </w:rPr>
        <w:t>.</w:t>
      </w:r>
      <w:r w:rsidR="00513135">
        <w:rPr>
          <w:rFonts w:ascii="Times New Roman" w:hAnsi="Times New Roman" w:cs="Times New Roman"/>
          <w:sz w:val="28"/>
          <w:szCs w:val="28"/>
        </w:rPr>
        <w:t xml:space="preserve"> В результате у студентов нет стимула участвовать в деятельности клиники, а у работодателей нет смысла учитывать ценность рекомендации ввиду того, что студент мог разрешить всего два дела в год или вовсе числиться в клинике номинально, </w:t>
      </w:r>
      <w:r w:rsidR="00DA144B">
        <w:rPr>
          <w:rFonts w:ascii="Times New Roman" w:hAnsi="Times New Roman" w:cs="Times New Roman"/>
          <w:sz w:val="28"/>
          <w:szCs w:val="28"/>
        </w:rPr>
        <w:t>поскольку в клинику не поступали обращения граждан</w:t>
      </w:r>
      <w:r w:rsidR="00513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EF3" w:rsidRDefault="00DC7FCC" w:rsidP="00F0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нашей статьи </w:t>
      </w:r>
      <w:r w:rsidR="00513135">
        <w:rPr>
          <w:rFonts w:ascii="Times New Roman" w:hAnsi="Times New Roman" w:cs="Times New Roman"/>
          <w:sz w:val="28"/>
          <w:szCs w:val="28"/>
        </w:rPr>
        <w:t xml:space="preserve">отдельно хотелось бы высказаться о проблеме некачественного информирования населения о возможности получить бесплатную юридическую помощь. Во-первых, </w:t>
      </w:r>
      <w:r w:rsidR="00AF54B6">
        <w:rPr>
          <w:rFonts w:ascii="Times New Roman" w:hAnsi="Times New Roman" w:cs="Times New Roman"/>
          <w:sz w:val="28"/>
          <w:szCs w:val="28"/>
        </w:rPr>
        <w:t>государство не информирует население о данной возможности, что приводит к тому, что граждане пользуются некачественными услугами низкобюджетных фирм или вовсе мошенников, а после идут за помощью в юр</w:t>
      </w:r>
      <w:r w:rsidR="00EE317D">
        <w:rPr>
          <w:rFonts w:ascii="Times New Roman" w:hAnsi="Times New Roman" w:cs="Times New Roman"/>
          <w:sz w:val="28"/>
          <w:szCs w:val="28"/>
        </w:rPr>
        <w:t xml:space="preserve">идическую </w:t>
      </w:r>
      <w:r w:rsidR="00AF54B6">
        <w:rPr>
          <w:rFonts w:ascii="Times New Roman" w:hAnsi="Times New Roman" w:cs="Times New Roman"/>
          <w:sz w:val="28"/>
          <w:szCs w:val="28"/>
        </w:rPr>
        <w:t xml:space="preserve">клинику. Во-вторых, клиники не занимаются рекламной политикой, </w:t>
      </w:r>
      <w:r w:rsidR="00EA6B3E">
        <w:rPr>
          <w:rFonts w:ascii="Times New Roman" w:hAnsi="Times New Roman" w:cs="Times New Roman"/>
          <w:sz w:val="28"/>
          <w:szCs w:val="28"/>
        </w:rPr>
        <w:t>на данный момент максимум в этом вопросе –</w:t>
      </w:r>
      <w:r w:rsidR="00AF54B6">
        <w:rPr>
          <w:rFonts w:ascii="Times New Roman" w:hAnsi="Times New Roman" w:cs="Times New Roman"/>
          <w:sz w:val="28"/>
          <w:szCs w:val="28"/>
        </w:rPr>
        <w:t xml:space="preserve"> размещение объявления на сайте университета</w:t>
      </w:r>
      <w:r w:rsidR="00111D70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AF54B6">
        <w:rPr>
          <w:rFonts w:ascii="Times New Roman" w:hAnsi="Times New Roman" w:cs="Times New Roman"/>
          <w:sz w:val="28"/>
          <w:szCs w:val="28"/>
        </w:rPr>
        <w:t xml:space="preserve">АНО «Центр развития юридических клиник». </w:t>
      </w:r>
    </w:p>
    <w:p w:rsidR="00AF54B6" w:rsidRDefault="00AF54B6" w:rsidP="00F0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всего сказанного выше, необходимо сделать следующие выводы: </w:t>
      </w:r>
    </w:p>
    <w:p w:rsidR="00AF54B6" w:rsidRDefault="00907B9A" w:rsidP="00AF54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улучшить законодательство о бесплатной юридической помощи, сделать его отвечающим потребностям нашего времени. </w:t>
      </w:r>
    </w:p>
    <w:p w:rsidR="00907B9A" w:rsidRDefault="00907B9A" w:rsidP="00AF54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Структурировать работу юридических клиник, унифицировать правила приёма клиницистов и руководящего персонала. </w:t>
      </w:r>
    </w:p>
    <w:p w:rsidR="00907B9A" w:rsidRDefault="00907B9A" w:rsidP="00AF54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Соразмерно возросшим требованиям к клиницистам увеличить академические преимущества за данную форму активности. </w:t>
      </w:r>
    </w:p>
    <w:p w:rsidR="00907B9A" w:rsidRDefault="00907B9A" w:rsidP="00AF54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население о возможности получения бесплатн</w:t>
      </w:r>
      <w:r w:rsidR="00EA6B3E">
        <w:rPr>
          <w:rFonts w:ascii="Times New Roman" w:hAnsi="Times New Roman" w:cs="Times New Roman"/>
          <w:sz w:val="28"/>
          <w:szCs w:val="28"/>
        </w:rPr>
        <w:t>ой юридической помощи, например</w:t>
      </w:r>
      <w:r>
        <w:rPr>
          <w:rFonts w:ascii="Times New Roman" w:hAnsi="Times New Roman" w:cs="Times New Roman"/>
          <w:sz w:val="28"/>
          <w:szCs w:val="28"/>
        </w:rPr>
        <w:t xml:space="preserve"> через МФЦ. </w:t>
      </w:r>
    </w:p>
    <w:p w:rsidR="00EA2AD7" w:rsidRDefault="00E8301C" w:rsidP="00EA2A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</w:t>
      </w:r>
      <w:r w:rsidR="00907B9A">
        <w:rPr>
          <w:rFonts w:ascii="Times New Roman" w:hAnsi="Times New Roman" w:cs="Times New Roman"/>
          <w:sz w:val="28"/>
          <w:szCs w:val="28"/>
        </w:rPr>
        <w:t xml:space="preserve"> контакты с зарубежными юридическими клиниками с целью перенять их опыт и позитивные практики</w:t>
      </w:r>
      <w:r w:rsidR="00EA2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4B" w:rsidRPr="00346F4B" w:rsidRDefault="00346F4B" w:rsidP="0034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3E" w:rsidRDefault="00EA6B3E" w:rsidP="000413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</w:p>
    <w:p w:rsidR="00E8301C" w:rsidRPr="006C36B4" w:rsidRDefault="00E8301C" w:rsidP="00E94B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6B4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акты:</w:t>
      </w:r>
    </w:p>
    <w:p w:rsidR="00E8301C" w:rsidRPr="006C36B4" w:rsidRDefault="00E8301C" w:rsidP="002C2DEF">
      <w:pPr>
        <w:pStyle w:val="a3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36B4">
        <w:rPr>
          <w:rFonts w:ascii="Times New Roman" w:hAnsi="Times New Roman" w:cs="Times New Roman"/>
          <w:sz w:val="28"/>
          <w:szCs w:val="28"/>
        </w:rPr>
        <w:t>Федеральный закон от 21.11.2011 N 324-ФЗ (ред. от 26.07.2019) «О бесплатной юридической помощи в Российской Федерации»</w:t>
      </w:r>
      <w:r w:rsidR="00346F4B">
        <w:rPr>
          <w:rFonts w:ascii="Times New Roman" w:hAnsi="Times New Roman" w:cs="Times New Roman"/>
          <w:sz w:val="28"/>
          <w:szCs w:val="28"/>
        </w:rPr>
        <w:t>.</w:t>
      </w:r>
    </w:p>
    <w:p w:rsidR="00E8301C" w:rsidRPr="006C36B4" w:rsidRDefault="00E8301C" w:rsidP="002C2DEF">
      <w:pPr>
        <w:pStyle w:val="a3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36B4">
        <w:rPr>
          <w:rFonts w:ascii="Times New Roman" w:hAnsi="Times New Roman" w:cs="Times New Roman"/>
          <w:sz w:val="28"/>
          <w:szCs w:val="28"/>
        </w:rPr>
        <w:t>Федеральный закон от 27.07.2006 N 152-ФЗ (ред. от 31.12.2017) «О персональных данных»</w:t>
      </w:r>
      <w:r w:rsidR="00346F4B">
        <w:rPr>
          <w:rFonts w:ascii="Times New Roman" w:hAnsi="Times New Roman" w:cs="Times New Roman"/>
          <w:sz w:val="28"/>
          <w:szCs w:val="28"/>
        </w:rPr>
        <w:t>.</w:t>
      </w:r>
    </w:p>
    <w:p w:rsidR="00E8301C" w:rsidRPr="006C36B4" w:rsidRDefault="00E8301C" w:rsidP="002C2DEF">
      <w:pPr>
        <w:pStyle w:val="a3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36B4">
        <w:rPr>
          <w:rFonts w:ascii="Times New Roman" w:hAnsi="Times New Roman" w:cs="Times New Roman"/>
          <w:sz w:val="28"/>
          <w:szCs w:val="28"/>
        </w:rPr>
        <w:t>Приказ Минобрнауки России от 01.12.2016 N 1511 (ред. от 11.01.2018) «Об утверждении федерального государственного образовательного стандарта высшего образования по направлению подготовки 40.03.01 Юриспруденция (уровень бакалавриата)» (Зарегистрировано в Минюсте России 29.12.2016 N 45038)</w:t>
      </w:r>
      <w:r w:rsidR="00346F4B">
        <w:rPr>
          <w:rFonts w:ascii="Times New Roman" w:hAnsi="Times New Roman" w:cs="Times New Roman"/>
          <w:sz w:val="28"/>
          <w:szCs w:val="28"/>
        </w:rPr>
        <w:t>.</w:t>
      </w:r>
    </w:p>
    <w:p w:rsidR="006C36B4" w:rsidRDefault="006C36B4" w:rsidP="006C7E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1C" w:rsidRPr="006C36B4" w:rsidRDefault="006C36B4" w:rsidP="00E94B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6B4">
        <w:rPr>
          <w:rFonts w:ascii="Times New Roman" w:hAnsi="Times New Roman" w:cs="Times New Roman"/>
          <w:b/>
          <w:bCs/>
          <w:sz w:val="28"/>
          <w:szCs w:val="28"/>
        </w:rPr>
        <w:t>Специализированная литература на русском языке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36B4" w:rsidRDefault="00DA144B" w:rsidP="006C36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B4">
        <w:rPr>
          <w:rFonts w:ascii="Times New Roman" w:hAnsi="Times New Roman" w:cs="Times New Roman"/>
          <w:sz w:val="28"/>
          <w:szCs w:val="28"/>
        </w:rPr>
        <w:t>Лукьянова И.Н. Современное юридическое клиническое образование в России: достижения и перспективы // Юридическое образование и наука. 2015. N 2. С. 9</w:t>
      </w:r>
      <w:r w:rsidR="00346F4B">
        <w:rPr>
          <w:rFonts w:ascii="Times New Roman" w:hAnsi="Times New Roman" w:cs="Times New Roman"/>
          <w:sz w:val="28"/>
          <w:szCs w:val="28"/>
        </w:rPr>
        <w:t>.</w:t>
      </w:r>
    </w:p>
    <w:p w:rsidR="006C36B4" w:rsidRPr="006C36B4" w:rsidRDefault="006C36B4" w:rsidP="006C36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B4">
        <w:rPr>
          <w:rFonts w:ascii="Times New Roman" w:hAnsi="Times New Roman" w:cs="Times New Roman"/>
          <w:sz w:val="28"/>
          <w:szCs w:val="28"/>
        </w:rPr>
        <w:t>Профессиональные навыки юриста: опыт практического обучения. М.: Дело, 2001. С</w:t>
      </w:r>
      <w:r w:rsidRPr="006C36B4">
        <w:rPr>
          <w:rFonts w:ascii="Times New Roman" w:hAnsi="Times New Roman" w:cs="Times New Roman"/>
          <w:sz w:val="28"/>
          <w:szCs w:val="28"/>
          <w:lang w:val="en-US"/>
        </w:rPr>
        <w:t>. 416</w:t>
      </w:r>
      <w:r w:rsidR="00346F4B">
        <w:rPr>
          <w:rFonts w:ascii="Times New Roman" w:hAnsi="Times New Roman" w:cs="Times New Roman"/>
          <w:sz w:val="28"/>
          <w:szCs w:val="28"/>
        </w:rPr>
        <w:t>.</w:t>
      </w:r>
    </w:p>
    <w:p w:rsidR="006C36B4" w:rsidRPr="006C36B4" w:rsidRDefault="006C36B4" w:rsidP="006C36B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4B" w:rsidRPr="0004133A" w:rsidRDefault="006C36B4" w:rsidP="006C36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6B4">
        <w:rPr>
          <w:rFonts w:ascii="Times New Roman" w:hAnsi="Times New Roman" w:cs="Times New Roman"/>
          <w:b/>
          <w:bCs/>
          <w:sz w:val="28"/>
          <w:szCs w:val="28"/>
        </w:rPr>
        <w:t>Специализированная</w:t>
      </w:r>
      <w:r w:rsidRPr="00041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6B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041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6B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41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6B4">
        <w:rPr>
          <w:rFonts w:ascii="Times New Roman" w:hAnsi="Times New Roman" w:cs="Times New Roman"/>
          <w:b/>
          <w:bCs/>
          <w:sz w:val="28"/>
          <w:szCs w:val="28"/>
        </w:rPr>
        <w:t>иностранных</w:t>
      </w:r>
      <w:r w:rsidRPr="00041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6B4">
        <w:rPr>
          <w:rFonts w:ascii="Times New Roman" w:hAnsi="Times New Roman" w:cs="Times New Roman"/>
          <w:b/>
          <w:bCs/>
          <w:sz w:val="28"/>
          <w:szCs w:val="28"/>
        </w:rPr>
        <w:t>языках</w:t>
      </w:r>
      <w:r w:rsidRPr="000413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144B" w:rsidRPr="0004133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C36B4" w:rsidRPr="006C36B4" w:rsidRDefault="006C36B4" w:rsidP="006C36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6B4">
        <w:rPr>
          <w:rFonts w:ascii="Times New Roman" w:hAnsi="Times New Roman" w:cs="Times New Roman"/>
          <w:sz w:val="28"/>
          <w:szCs w:val="28"/>
          <w:lang w:val="en-US"/>
        </w:rPr>
        <w:t>Black's Law Dictionary, 8th Edition, "clinical legal studies," St. Paul, Minn: West Publishing Co., 1999, p.271</w:t>
      </w:r>
      <w:r w:rsidR="00346F4B" w:rsidRPr="00346F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6B4" w:rsidRDefault="006C36B4" w:rsidP="006C36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6B4">
        <w:rPr>
          <w:rFonts w:ascii="Times New Roman" w:hAnsi="Times New Roman" w:cs="Times New Roman"/>
          <w:sz w:val="28"/>
          <w:szCs w:val="28"/>
          <w:lang w:val="en-US"/>
        </w:rPr>
        <w:t xml:space="preserve">Haydock, Roger S. (1983) «Clinical Legal Education: The History and Development of a Law Clinic», William Mitchell Law Review: Vol. 9: Iss. 1, Article 4. </w:t>
      </w:r>
    </w:p>
    <w:p w:rsidR="006C36B4" w:rsidRPr="006C36B4" w:rsidRDefault="006C36B4" w:rsidP="006C36B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36B4" w:rsidRPr="006C36B4" w:rsidRDefault="006C36B4" w:rsidP="006C36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6B4">
        <w:rPr>
          <w:rFonts w:ascii="Times New Roman" w:hAnsi="Times New Roman" w:cs="Times New Roman"/>
          <w:b/>
          <w:bCs/>
          <w:sz w:val="28"/>
          <w:szCs w:val="28"/>
        </w:rPr>
        <w:t>Иные источники:</w:t>
      </w:r>
    </w:p>
    <w:p w:rsidR="006C36B4" w:rsidRPr="006C36B4" w:rsidRDefault="006C36B4" w:rsidP="006C36B4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6B4">
        <w:rPr>
          <w:rFonts w:ascii="Times New Roman" w:hAnsi="Times New Roman" w:cs="Times New Roman"/>
          <w:sz w:val="28"/>
          <w:szCs w:val="28"/>
        </w:rPr>
        <w:t>АНО «Центр развития юридических клиник» URL: https://codolc.com/clinics/ (дата обращения: 25.09.2019).</w:t>
      </w:r>
      <w:r w:rsidR="00DA144B" w:rsidRPr="006C36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44B" w:rsidRPr="006C36B4" w:rsidRDefault="00DA144B" w:rsidP="006C36B4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6B4">
        <w:rPr>
          <w:rFonts w:ascii="Times New Roman" w:hAnsi="Times New Roman" w:cs="Times New Roman"/>
          <w:sz w:val="28"/>
          <w:szCs w:val="28"/>
        </w:rPr>
        <w:lastRenderedPageBreak/>
        <w:t>Стандарты деятельности юридических киник при оказании бесплатной юридической помощи // АНО «Центр развития юридических клиник» URL: https://www.codolc.com/standards (дата обращения: 25.09.2019).</w:t>
      </w:r>
    </w:p>
    <w:p w:rsidR="006C36B4" w:rsidRPr="006C36B4" w:rsidRDefault="006C36B4" w:rsidP="006C36B4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6B4">
        <w:rPr>
          <w:rFonts w:ascii="Times New Roman" w:hAnsi="Times New Roman" w:cs="Times New Roman"/>
          <w:sz w:val="28"/>
          <w:szCs w:val="28"/>
          <w:lang w:val="en-US"/>
        </w:rPr>
        <w:t>Howard University School of Law URL: http://law.howard.edu/content/clinical-law-center (</w:t>
      </w:r>
      <w:r w:rsidRPr="006C36B4">
        <w:rPr>
          <w:rFonts w:ascii="Times New Roman" w:hAnsi="Times New Roman" w:cs="Times New Roman"/>
          <w:sz w:val="28"/>
          <w:szCs w:val="28"/>
        </w:rPr>
        <w:t>дата</w:t>
      </w:r>
      <w:r w:rsidRPr="006C36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6B4">
        <w:rPr>
          <w:rFonts w:ascii="Times New Roman" w:hAnsi="Times New Roman" w:cs="Times New Roman"/>
          <w:sz w:val="28"/>
          <w:szCs w:val="28"/>
        </w:rPr>
        <w:t>обращения</w:t>
      </w:r>
      <w:r w:rsidRPr="006C36B4">
        <w:rPr>
          <w:rFonts w:ascii="Times New Roman" w:hAnsi="Times New Roman" w:cs="Times New Roman"/>
          <w:sz w:val="28"/>
          <w:szCs w:val="28"/>
          <w:lang w:val="en-US"/>
        </w:rPr>
        <w:t>: 10.10.2019).</w:t>
      </w:r>
    </w:p>
    <w:p w:rsidR="00C90686" w:rsidRPr="006C36B4" w:rsidRDefault="006C36B4" w:rsidP="006C36B4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6B4">
        <w:rPr>
          <w:rFonts w:ascii="Times New Roman" w:hAnsi="Times New Roman" w:cs="Times New Roman"/>
          <w:sz w:val="28"/>
          <w:szCs w:val="28"/>
          <w:lang w:val="en-US"/>
        </w:rPr>
        <w:t>Lewis &amp; Clark Law School URL: https://law.lclark.edu/clinics/ (дата обращения: 10.10.2019).</w:t>
      </w:r>
    </w:p>
    <w:p w:rsidR="00DA144B" w:rsidRPr="006C36B4" w:rsidRDefault="00DA144B" w:rsidP="006C36B4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6B4">
        <w:rPr>
          <w:rFonts w:ascii="Times New Roman" w:hAnsi="Times New Roman" w:cs="Times New Roman"/>
          <w:sz w:val="28"/>
          <w:szCs w:val="28"/>
          <w:lang w:val="en-US"/>
        </w:rPr>
        <w:t>Refugee Law Clinic Trier e.V. URL: https://rlc-trier.de/ (</w:t>
      </w:r>
      <w:r w:rsidRPr="006C36B4">
        <w:rPr>
          <w:rFonts w:ascii="Times New Roman" w:hAnsi="Times New Roman" w:cs="Times New Roman"/>
          <w:sz w:val="28"/>
          <w:szCs w:val="28"/>
        </w:rPr>
        <w:t>дата</w:t>
      </w:r>
      <w:r w:rsidRPr="006C36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6B4">
        <w:rPr>
          <w:rFonts w:ascii="Times New Roman" w:hAnsi="Times New Roman" w:cs="Times New Roman"/>
          <w:sz w:val="28"/>
          <w:szCs w:val="28"/>
        </w:rPr>
        <w:t>обращения</w:t>
      </w:r>
      <w:r w:rsidRPr="006C36B4">
        <w:rPr>
          <w:rFonts w:ascii="Times New Roman" w:hAnsi="Times New Roman" w:cs="Times New Roman"/>
          <w:sz w:val="28"/>
          <w:szCs w:val="28"/>
          <w:lang w:val="en-US"/>
        </w:rPr>
        <w:t>: 10.10.2019).</w:t>
      </w:r>
    </w:p>
    <w:p w:rsidR="006C36B4" w:rsidRPr="006C36B4" w:rsidRDefault="006C36B4" w:rsidP="006C36B4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6B4">
        <w:rPr>
          <w:rFonts w:ascii="Times New Roman" w:hAnsi="Times New Roman" w:cs="Times New Roman"/>
          <w:sz w:val="28"/>
          <w:szCs w:val="28"/>
          <w:lang w:val="en-US"/>
        </w:rPr>
        <w:t>Three Strikes Project // Stanford Law School URL: https://law.stanford.edu/stanford-justice-advocacy-project/#slsnav-litigation-reform-education (дата обращения: 12.10.2019).</w:t>
      </w:r>
    </w:p>
    <w:p w:rsidR="006C36B4" w:rsidRPr="006C36B4" w:rsidRDefault="006C36B4" w:rsidP="006C36B4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6B4">
        <w:rPr>
          <w:rFonts w:ascii="Times New Roman" w:hAnsi="Times New Roman" w:cs="Times New Roman"/>
          <w:sz w:val="28"/>
          <w:szCs w:val="28"/>
          <w:lang w:val="en-US"/>
        </w:rPr>
        <w:t>University of Notre Dame The Law School URL: https://law.nd.edu/academics/experiential-courses/clinics/ (</w:t>
      </w:r>
      <w:r w:rsidRPr="006C36B4">
        <w:rPr>
          <w:rFonts w:ascii="Times New Roman" w:hAnsi="Times New Roman" w:cs="Times New Roman"/>
          <w:sz w:val="28"/>
          <w:szCs w:val="28"/>
        </w:rPr>
        <w:t>дата</w:t>
      </w:r>
      <w:r w:rsidRPr="006C36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6B4">
        <w:rPr>
          <w:rFonts w:ascii="Times New Roman" w:hAnsi="Times New Roman" w:cs="Times New Roman"/>
          <w:sz w:val="28"/>
          <w:szCs w:val="28"/>
        </w:rPr>
        <w:t>обращения</w:t>
      </w:r>
      <w:r w:rsidRPr="006C36B4">
        <w:rPr>
          <w:rFonts w:ascii="Times New Roman" w:hAnsi="Times New Roman" w:cs="Times New Roman"/>
          <w:sz w:val="28"/>
          <w:szCs w:val="28"/>
          <w:lang w:val="en-US"/>
        </w:rPr>
        <w:t>: 10.10.2019).</w:t>
      </w:r>
    </w:p>
    <w:p w:rsidR="006C36B4" w:rsidRPr="006C36B4" w:rsidRDefault="006C36B4" w:rsidP="006C36B4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6B4">
        <w:rPr>
          <w:rFonts w:ascii="Times New Roman" w:hAnsi="Times New Roman" w:cs="Times New Roman"/>
          <w:sz w:val="28"/>
          <w:szCs w:val="28"/>
          <w:lang w:val="en-US"/>
        </w:rPr>
        <w:t xml:space="preserve">What Is a Legal Clinic in Law School? // ThoughtCo URL: https://www.thoughtco.com/what-is-a-legal-clinic-2154873 (дата обращения: 12.10.2019). </w:t>
      </w:r>
    </w:p>
    <w:p w:rsidR="00AF6F75" w:rsidRPr="0004133A" w:rsidRDefault="00DA144B" w:rsidP="00346F4B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4133A">
        <w:rPr>
          <w:rFonts w:ascii="Times New Roman" w:hAnsi="Times New Roman" w:cs="Times New Roman"/>
          <w:sz w:val="28"/>
          <w:szCs w:val="28"/>
          <w:lang w:val="de-DE"/>
        </w:rPr>
        <w:t>Willkommen bei der Refugee Law Clinic Munich URL: http://rlcm.de/ (</w:t>
      </w:r>
      <w:r w:rsidRPr="006C36B4">
        <w:rPr>
          <w:rFonts w:ascii="Times New Roman" w:hAnsi="Times New Roman" w:cs="Times New Roman"/>
          <w:sz w:val="28"/>
          <w:szCs w:val="28"/>
        </w:rPr>
        <w:t>дата</w:t>
      </w:r>
      <w:r w:rsidRPr="000413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C36B4">
        <w:rPr>
          <w:rFonts w:ascii="Times New Roman" w:hAnsi="Times New Roman" w:cs="Times New Roman"/>
          <w:sz w:val="28"/>
          <w:szCs w:val="28"/>
        </w:rPr>
        <w:t>обращения</w:t>
      </w:r>
      <w:r w:rsidRPr="0004133A">
        <w:rPr>
          <w:rFonts w:ascii="Times New Roman" w:hAnsi="Times New Roman" w:cs="Times New Roman"/>
          <w:sz w:val="28"/>
          <w:szCs w:val="28"/>
          <w:lang w:val="de-DE"/>
        </w:rPr>
        <w:t>: 10.10.2019).</w:t>
      </w:r>
    </w:p>
    <w:sectPr w:rsidR="00AF6F75" w:rsidRPr="0004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10" w:rsidRDefault="008F1310" w:rsidP="00D5485A">
      <w:pPr>
        <w:spacing w:after="0" w:line="240" w:lineRule="auto"/>
      </w:pPr>
      <w:r>
        <w:separator/>
      </w:r>
    </w:p>
  </w:endnote>
  <w:endnote w:type="continuationSeparator" w:id="0">
    <w:p w:rsidR="008F1310" w:rsidRDefault="008F1310" w:rsidP="00D5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10" w:rsidRDefault="008F1310" w:rsidP="00D5485A">
      <w:pPr>
        <w:spacing w:after="0" w:line="240" w:lineRule="auto"/>
      </w:pPr>
      <w:r>
        <w:separator/>
      </w:r>
    </w:p>
  </w:footnote>
  <w:footnote w:type="continuationSeparator" w:id="0">
    <w:p w:rsidR="008F1310" w:rsidRDefault="008F1310" w:rsidP="00D5485A">
      <w:pPr>
        <w:spacing w:after="0" w:line="240" w:lineRule="auto"/>
      </w:pPr>
      <w:r>
        <w:continuationSeparator/>
      </w:r>
    </w:p>
  </w:footnote>
  <w:footnote w:id="1">
    <w:p w:rsidR="004D466B" w:rsidRPr="00346F4B" w:rsidRDefault="004D466B" w:rsidP="00346F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B">
        <w:rPr>
          <w:rStyle w:val="a6"/>
          <w:sz w:val="24"/>
          <w:szCs w:val="24"/>
        </w:rPr>
        <w:footnoteRef/>
      </w:r>
      <w:r w:rsidRPr="00346F4B">
        <w:rPr>
          <w:sz w:val="24"/>
          <w:szCs w:val="24"/>
        </w:rPr>
        <w:t xml:space="preserve"> </w:t>
      </w:r>
      <w:r w:rsidRPr="00346F4B">
        <w:rPr>
          <w:rFonts w:ascii="Times New Roman" w:hAnsi="Times New Roman" w:cs="Times New Roman"/>
          <w:sz w:val="24"/>
          <w:szCs w:val="24"/>
        </w:rPr>
        <w:t>Лукьянова И.</w:t>
      </w:r>
      <w:r w:rsidR="00F421C4" w:rsidRPr="00F421C4">
        <w:rPr>
          <w:rFonts w:ascii="Times New Roman" w:hAnsi="Times New Roman" w:cs="Times New Roman"/>
          <w:sz w:val="24"/>
          <w:szCs w:val="24"/>
        </w:rPr>
        <w:t xml:space="preserve"> </w:t>
      </w:r>
      <w:r w:rsidRPr="00346F4B">
        <w:rPr>
          <w:rFonts w:ascii="Times New Roman" w:hAnsi="Times New Roman" w:cs="Times New Roman"/>
          <w:sz w:val="24"/>
          <w:szCs w:val="24"/>
        </w:rPr>
        <w:t>Н. Современное юридическое клиническое образование в России: достижения и перспективы // Юридическое образование и наука. 2015. N 2. С. 9</w:t>
      </w:r>
    </w:p>
  </w:footnote>
  <w:footnote w:id="2">
    <w:p w:rsidR="004D466B" w:rsidRPr="00346F4B" w:rsidRDefault="004D466B" w:rsidP="00346F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EA2">
        <w:rPr>
          <w:rStyle w:val="a6"/>
          <w:rFonts w:ascii="Times New Roman" w:hAnsi="Times New Roman" w:cs="Times New Roman"/>
        </w:rPr>
        <w:footnoteRef/>
      </w:r>
      <w:r w:rsidRPr="004C7EA2">
        <w:rPr>
          <w:rFonts w:ascii="Times New Roman" w:hAnsi="Times New Roman" w:cs="Times New Roman"/>
        </w:rPr>
        <w:t xml:space="preserve"> </w:t>
      </w:r>
      <w:r w:rsidRPr="00346F4B">
        <w:rPr>
          <w:rFonts w:ascii="Times New Roman" w:hAnsi="Times New Roman" w:cs="Times New Roman"/>
          <w:sz w:val="24"/>
          <w:szCs w:val="24"/>
        </w:rPr>
        <w:t>Стандарты деятельности юридических киник при оказании бесплатной юридической помощи // АНО «Центр развития юридических клиник» URL: https://www.codolc.com/standards (дата обращения: 25.09.2019).</w:t>
      </w:r>
    </w:p>
  </w:footnote>
  <w:footnote w:id="3">
    <w:p w:rsidR="004D466B" w:rsidRPr="00346F4B" w:rsidRDefault="004D466B" w:rsidP="00346F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</w:rPr>
        <w:t xml:space="preserve"> АНО «Центр развития юридических клиник» URL: </w:t>
      </w:r>
      <w:hyperlink r:id="rId1" w:history="1">
        <w:r w:rsidRPr="00346F4B">
          <w:rPr>
            <w:rStyle w:val="a7"/>
            <w:rFonts w:ascii="Times New Roman" w:hAnsi="Times New Roman" w:cs="Times New Roman"/>
            <w:sz w:val="24"/>
            <w:szCs w:val="24"/>
          </w:rPr>
          <w:t>https://codolc.com/clinics/</w:t>
        </w:r>
      </w:hyperlink>
      <w:r w:rsidRPr="00346F4B">
        <w:rPr>
          <w:rFonts w:ascii="Times New Roman" w:hAnsi="Times New Roman" w:cs="Times New Roman"/>
          <w:sz w:val="24"/>
          <w:szCs w:val="24"/>
        </w:rPr>
        <w:t xml:space="preserve">  (дата обращения: 25.09.2019).</w:t>
      </w:r>
    </w:p>
  </w:footnote>
  <w:footnote w:id="4">
    <w:p w:rsidR="004D466B" w:rsidRPr="00346F4B" w:rsidRDefault="004D466B" w:rsidP="00EE317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3722234"/>
      <w:r w:rsidRPr="00346F4B">
        <w:rPr>
          <w:rFonts w:ascii="Times New Roman" w:hAnsi="Times New Roman" w:cs="Times New Roman"/>
          <w:sz w:val="24"/>
          <w:szCs w:val="24"/>
        </w:rPr>
        <w:t>Профессиональные навыки юриста: опыт практического обучения. М.: Дело, 2001. Глава: Юридические клиники.</w:t>
      </w:r>
      <w:bookmarkEnd w:id="1"/>
    </w:p>
  </w:footnote>
  <w:footnote w:id="5">
    <w:p w:rsidR="004D466B" w:rsidRPr="00346F4B" w:rsidRDefault="004D466B" w:rsidP="00EE317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Refugee Law Clinic Trier e.V. URL: https://rlc-trier.de/ (</w:t>
      </w:r>
      <w:r w:rsidRPr="00346F4B">
        <w:rPr>
          <w:rFonts w:ascii="Times New Roman" w:hAnsi="Times New Roman" w:cs="Times New Roman"/>
          <w:sz w:val="24"/>
          <w:szCs w:val="24"/>
        </w:rPr>
        <w:t>дата</w:t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F4B">
        <w:rPr>
          <w:rFonts w:ascii="Times New Roman" w:hAnsi="Times New Roman" w:cs="Times New Roman"/>
          <w:sz w:val="24"/>
          <w:szCs w:val="24"/>
        </w:rPr>
        <w:t>обращения</w:t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>: 10.10.2019).</w:t>
      </w:r>
    </w:p>
  </w:footnote>
  <w:footnote w:id="6">
    <w:p w:rsidR="004D466B" w:rsidRPr="0004133A" w:rsidRDefault="004D466B" w:rsidP="00EE317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4133A">
        <w:rPr>
          <w:rFonts w:ascii="Times New Roman" w:hAnsi="Times New Roman" w:cs="Times New Roman"/>
          <w:sz w:val="24"/>
          <w:szCs w:val="24"/>
          <w:lang w:val="de-DE"/>
        </w:rPr>
        <w:t xml:space="preserve"> Willkommen bei der Refugee Law Clinic Munich URL: http://rlcm.de/ (</w:t>
      </w:r>
      <w:r w:rsidRPr="00346F4B">
        <w:rPr>
          <w:rFonts w:ascii="Times New Roman" w:hAnsi="Times New Roman" w:cs="Times New Roman"/>
          <w:sz w:val="24"/>
          <w:szCs w:val="24"/>
        </w:rPr>
        <w:t>дата</w:t>
      </w:r>
      <w:r w:rsidRPr="000413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46F4B">
        <w:rPr>
          <w:rFonts w:ascii="Times New Roman" w:hAnsi="Times New Roman" w:cs="Times New Roman"/>
          <w:sz w:val="24"/>
          <w:szCs w:val="24"/>
        </w:rPr>
        <w:t>обращения</w:t>
      </w:r>
      <w:r w:rsidRPr="0004133A">
        <w:rPr>
          <w:rFonts w:ascii="Times New Roman" w:hAnsi="Times New Roman" w:cs="Times New Roman"/>
          <w:sz w:val="24"/>
          <w:szCs w:val="24"/>
          <w:lang w:val="de-DE"/>
        </w:rPr>
        <w:t>: 10.10.2019).</w:t>
      </w:r>
    </w:p>
  </w:footnote>
  <w:footnote w:id="7">
    <w:p w:rsidR="004D466B" w:rsidRPr="00346F4B" w:rsidRDefault="004D466B" w:rsidP="00EE317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University of Notre Dame The Law School URL: https://law.nd.edu/academics/experiential-courses/clinics/ (дата обращения: 10.10.2019).</w:t>
      </w:r>
    </w:p>
  </w:footnote>
  <w:footnote w:id="8">
    <w:p w:rsidR="004D466B" w:rsidRPr="00346F4B" w:rsidRDefault="004D466B" w:rsidP="00EE317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Howard University School of Law URL: http://law.howard.edu/content/clinical-law-center (дата обращения: 10.10.2019).</w:t>
      </w:r>
    </w:p>
  </w:footnote>
  <w:footnote w:id="9">
    <w:p w:rsidR="004D466B" w:rsidRPr="00346F4B" w:rsidRDefault="004D466B" w:rsidP="008B71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Lewis &amp; Clark Law School URL: https://law.lclark.edu/clinics/ (дата обращения: 10.10.2019).</w:t>
      </w:r>
    </w:p>
  </w:footnote>
  <w:footnote w:id="10">
    <w:p w:rsidR="004D466B" w:rsidRPr="00346F4B" w:rsidRDefault="004D466B" w:rsidP="008B71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What Is a Legal Clinic in Law School? // ThoughtCo URL: https://www.thoughtco.com/what-is-a-legal-clinic-2154873 (дата обращения: 12.10.2019). </w:t>
      </w:r>
    </w:p>
  </w:footnote>
  <w:footnote w:id="11">
    <w:p w:rsidR="004D466B" w:rsidRPr="00346F4B" w:rsidRDefault="004D466B" w:rsidP="008B71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Three Strikes Project // Stanford Law School URL: https://law.stanford.edu/stanford-justice-advocacy-project/#slsnav-litigation-reform-education (</w:t>
      </w:r>
      <w:r w:rsidRPr="00346F4B">
        <w:rPr>
          <w:rFonts w:ascii="Times New Roman" w:hAnsi="Times New Roman" w:cs="Times New Roman"/>
          <w:sz w:val="24"/>
          <w:szCs w:val="24"/>
        </w:rPr>
        <w:t>дата</w:t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F4B">
        <w:rPr>
          <w:rFonts w:ascii="Times New Roman" w:hAnsi="Times New Roman" w:cs="Times New Roman"/>
          <w:sz w:val="24"/>
          <w:szCs w:val="24"/>
        </w:rPr>
        <w:t>обращения</w:t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>: 12.10.2019).</w:t>
      </w:r>
    </w:p>
  </w:footnote>
  <w:footnote w:id="12">
    <w:p w:rsidR="004D466B" w:rsidRPr="0004133A" w:rsidRDefault="004D466B" w:rsidP="008B71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Haydock, Roger S. (1983) «Clinical Legal Education: The History and Development of a Law Clinic», William Mitchell Law Review: Vol. 9: Iss. 1, Article 4. </w:t>
      </w:r>
    </w:p>
  </w:footnote>
  <w:footnote w:id="13">
    <w:p w:rsidR="004D466B" w:rsidRPr="00346F4B" w:rsidRDefault="004D466B" w:rsidP="008B71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Black's Law Dictionary, 8th Edition, "clinical legal studies," St. Paul, Minn: West Publishing Co., 1999, p.271 </w:t>
      </w:r>
    </w:p>
  </w:footnote>
  <w:footnote w:id="14">
    <w:p w:rsidR="004D466B" w:rsidRPr="0004133A" w:rsidRDefault="004D466B" w:rsidP="00DA14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</w:rPr>
        <w:t xml:space="preserve"> Профессиональные навыки юриста: опыт практического обучения. М</w:t>
      </w:r>
      <w:r w:rsidRPr="0004133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346F4B">
        <w:rPr>
          <w:rFonts w:ascii="Times New Roman" w:hAnsi="Times New Roman" w:cs="Times New Roman"/>
          <w:sz w:val="24"/>
          <w:szCs w:val="24"/>
        </w:rPr>
        <w:t>Дело</w:t>
      </w:r>
      <w:r w:rsidRPr="0004133A">
        <w:rPr>
          <w:rFonts w:ascii="Times New Roman" w:hAnsi="Times New Roman" w:cs="Times New Roman"/>
          <w:sz w:val="24"/>
          <w:szCs w:val="24"/>
          <w:lang w:val="en-US"/>
        </w:rPr>
        <w:t xml:space="preserve">, 2001. </w:t>
      </w:r>
      <w:r w:rsidRPr="00346F4B">
        <w:rPr>
          <w:rFonts w:ascii="Times New Roman" w:hAnsi="Times New Roman" w:cs="Times New Roman"/>
          <w:sz w:val="24"/>
          <w:szCs w:val="24"/>
        </w:rPr>
        <w:t>С</w:t>
      </w:r>
      <w:r w:rsidRPr="0004133A">
        <w:rPr>
          <w:rFonts w:ascii="Times New Roman" w:hAnsi="Times New Roman" w:cs="Times New Roman"/>
          <w:sz w:val="24"/>
          <w:szCs w:val="24"/>
          <w:lang w:val="en-US"/>
        </w:rPr>
        <w:t>. 5</w:t>
      </w:r>
    </w:p>
  </w:footnote>
  <w:footnote w:id="15">
    <w:p w:rsidR="004D466B" w:rsidRPr="00346F4B" w:rsidRDefault="004D466B" w:rsidP="00EE31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  <w:lang w:val="en-US"/>
        </w:rPr>
        <w:t xml:space="preserve"> Haydock, Roger S. (1983) «Clinical Legal Education: The History and Development of a Law Clinic», William Mitchell Law Review: Vol. 9: Iss. 1, Article 4.</w:t>
      </w:r>
    </w:p>
  </w:footnote>
  <w:footnote w:id="16">
    <w:p w:rsidR="004D466B" w:rsidRPr="00346F4B" w:rsidRDefault="004D466B" w:rsidP="00E94B3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</w:rPr>
        <w:t xml:space="preserve"> Профессиональные навыки юриста: опыт практического обучения. М.: Дело, 2001. Глава: Юридические клиники.</w:t>
      </w:r>
    </w:p>
  </w:footnote>
  <w:footnote w:id="17">
    <w:p w:rsidR="004D466B" w:rsidRPr="00346F4B" w:rsidRDefault="004D466B" w:rsidP="00346F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6F4B">
        <w:rPr>
          <w:rFonts w:ascii="Times New Roman" w:hAnsi="Times New Roman" w:cs="Times New Roman"/>
          <w:sz w:val="24"/>
          <w:szCs w:val="24"/>
        </w:rPr>
        <w:t xml:space="preserve"> Приказ Минобрнауки России от 01.12.2016 N 1511 (ред. от 11.01.2018) «Об утверждении федерального государственного образовательного стандарта высшего образования по направлению подготовки 40.03.01 Юриспруденция (уровень бакалавриата)» (Зарегистрировано в Минюсте России 29.12.2016 N 45038)</w:t>
      </w:r>
    </w:p>
  </w:footnote>
  <w:footnote w:id="18">
    <w:p w:rsidR="004D466B" w:rsidRDefault="004D466B" w:rsidP="00346F4B">
      <w:pPr>
        <w:pStyle w:val="a4"/>
        <w:spacing w:line="360" w:lineRule="auto"/>
        <w:jc w:val="both"/>
      </w:pPr>
      <w:r w:rsidRPr="00346F4B">
        <w:rPr>
          <w:rStyle w:val="a6"/>
          <w:sz w:val="24"/>
          <w:szCs w:val="24"/>
        </w:rPr>
        <w:footnoteRef/>
      </w:r>
      <w:r w:rsidRPr="00346F4B">
        <w:rPr>
          <w:sz w:val="24"/>
          <w:szCs w:val="24"/>
        </w:rPr>
        <w:t xml:space="preserve">  </w:t>
      </w:r>
      <w:r w:rsidRPr="00346F4B">
        <w:rPr>
          <w:rFonts w:ascii="Times New Roman" w:hAnsi="Times New Roman" w:cs="Times New Roman"/>
          <w:sz w:val="24"/>
          <w:szCs w:val="24"/>
        </w:rPr>
        <w:t>Профессиональные навыки юриста: опыт практического обучения. М.: Дело, 2001. Глава: Юридические клиники.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00D"/>
    <w:multiLevelType w:val="hybridMultilevel"/>
    <w:tmpl w:val="E5601AFA"/>
    <w:lvl w:ilvl="0" w:tplc="A1805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25CB5"/>
    <w:multiLevelType w:val="hybridMultilevel"/>
    <w:tmpl w:val="ED80E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1AF"/>
    <w:multiLevelType w:val="hybridMultilevel"/>
    <w:tmpl w:val="4F90CF28"/>
    <w:lvl w:ilvl="0" w:tplc="1D187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F360E"/>
    <w:multiLevelType w:val="hybridMultilevel"/>
    <w:tmpl w:val="DAC8DC1C"/>
    <w:lvl w:ilvl="0" w:tplc="5E3CB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524992"/>
    <w:multiLevelType w:val="hybridMultilevel"/>
    <w:tmpl w:val="6A5EFA2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0E8C"/>
    <w:multiLevelType w:val="hybridMultilevel"/>
    <w:tmpl w:val="2C52AC00"/>
    <w:lvl w:ilvl="0" w:tplc="790C2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197AE4"/>
    <w:multiLevelType w:val="hybridMultilevel"/>
    <w:tmpl w:val="A9D03F10"/>
    <w:lvl w:ilvl="0" w:tplc="5E3CB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16C43"/>
    <w:multiLevelType w:val="hybridMultilevel"/>
    <w:tmpl w:val="A5205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870DC5"/>
    <w:multiLevelType w:val="hybridMultilevel"/>
    <w:tmpl w:val="60B68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3FEA"/>
    <w:multiLevelType w:val="hybridMultilevel"/>
    <w:tmpl w:val="DC38D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C5977"/>
    <w:multiLevelType w:val="hybridMultilevel"/>
    <w:tmpl w:val="30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4"/>
    <w:rsid w:val="00016AB2"/>
    <w:rsid w:val="0002735F"/>
    <w:rsid w:val="0004133A"/>
    <w:rsid w:val="0007481D"/>
    <w:rsid w:val="000C27FB"/>
    <w:rsid w:val="000F482F"/>
    <w:rsid w:val="00111D70"/>
    <w:rsid w:val="00130A72"/>
    <w:rsid w:val="001438E1"/>
    <w:rsid w:val="001543B5"/>
    <w:rsid w:val="00182B2D"/>
    <w:rsid w:val="0019001D"/>
    <w:rsid w:val="001E7721"/>
    <w:rsid w:val="001F3D0B"/>
    <w:rsid w:val="002213D7"/>
    <w:rsid w:val="00263DE8"/>
    <w:rsid w:val="00286DE4"/>
    <w:rsid w:val="002C2DEF"/>
    <w:rsid w:val="003251B1"/>
    <w:rsid w:val="00326790"/>
    <w:rsid w:val="0034361B"/>
    <w:rsid w:val="00346F4B"/>
    <w:rsid w:val="00377637"/>
    <w:rsid w:val="00384BC4"/>
    <w:rsid w:val="003C4617"/>
    <w:rsid w:val="003C6C1C"/>
    <w:rsid w:val="003D505E"/>
    <w:rsid w:val="003E7860"/>
    <w:rsid w:val="00414B1B"/>
    <w:rsid w:val="00440AFE"/>
    <w:rsid w:val="0044681E"/>
    <w:rsid w:val="00447A0A"/>
    <w:rsid w:val="00474920"/>
    <w:rsid w:val="00474EF3"/>
    <w:rsid w:val="00483C7A"/>
    <w:rsid w:val="004C779C"/>
    <w:rsid w:val="004C7EA2"/>
    <w:rsid w:val="004D466B"/>
    <w:rsid w:val="004E2862"/>
    <w:rsid w:val="00513135"/>
    <w:rsid w:val="005556F6"/>
    <w:rsid w:val="00556DC3"/>
    <w:rsid w:val="0056348A"/>
    <w:rsid w:val="005C3134"/>
    <w:rsid w:val="005E2246"/>
    <w:rsid w:val="005F4755"/>
    <w:rsid w:val="005F59FD"/>
    <w:rsid w:val="006002DA"/>
    <w:rsid w:val="00667521"/>
    <w:rsid w:val="0067386C"/>
    <w:rsid w:val="00682031"/>
    <w:rsid w:val="0068392E"/>
    <w:rsid w:val="00692D0B"/>
    <w:rsid w:val="006C36B4"/>
    <w:rsid w:val="006C4F03"/>
    <w:rsid w:val="006C74C7"/>
    <w:rsid w:val="006C7E22"/>
    <w:rsid w:val="006E516F"/>
    <w:rsid w:val="006E7FB9"/>
    <w:rsid w:val="006F7025"/>
    <w:rsid w:val="007134BA"/>
    <w:rsid w:val="00726037"/>
    <w:rsid w:val="00726A9D"/>
    <w:rsid w:val="00737C89"/>
    <w:rsid w:val="007B19AC"/>
    <w:rsid w:val="007C0F70"/>
    <w:rsid w:val="007E3C66"/>
    <w:rsid w:val="007F336A"/>
    <w:rsid w:val="007F70F5"/>
    <w:rsid w:val="00804676"/>
    <w:rsid w:val="008056A5"/>
    <w:rsid w:val="00862ADB"/>
    <w:rsid w:val="008754DA"/>
    <w:rsid w:val="008B7158"/>
    <w:rsid w:val="008D0186"/>
    <w:rsid w:val="008D23F8"/>
    <w:rsid w:val="008F1310"/>
    <w:rsid w:val="0090156F"/>
    <w:rsid w:val="00907B9A"/>
    <w:rsid w:val="009423D0"/>
    <w:rsid w:val="00951C07"/>
    <w:rsid w:val="009654E0"/>
    <w:rsid w:val="00967504"/>
    <w:rsid w:val="009B1893"/>
    <w:rsid w:val="009C6CED"/>
    <w:rsid w:val="00A0648D"/>
    <w:rsid w:val="00A17D30"/>
    <w:rsid w:val="00A22FC9"/>
    <w:rsid w:val="00A43C42"/>
    <w:rsid w:val="00A658C2"/>
    <w:rsid w:val="00A743B6"/>
    <w:rsid w:val="00A9607A"/>
    <w:rsid w:val="00AE520D"/>
    <w:rsid w:val="00AE78DB"/>
    <w:rsid w:val="00AF54B6"/>
    <w:rsid w:val="00AF55D7"/>
    <w:rsid w:val="00AF6F75"/>
    <w:rsid w:val="00B02ED3"/>
    <w:rsid w:val="00B10EFB"/>
    <w:rsid w:val="00B61FD4"/>
    <w:rsid w:val="00B63080"/>
    <w:rsid w:val="00B93E16"/>
    <w:rsid w:val="00B97F6F"/>
    <w:rsid w:val="00BB50F3"/>
    <w:rsid w:val="00BD2371"/>
    <w:rsid w:val="00BD74B7"/>
    <w:rsid w:val="00C170BD"/>
    <w:rsid w:val="00C833F6"/>
    <w:rsid w:val="00C86CB1"/>
    <w:rsid w:val="00C90686"/>
    <w:rsid w:val="00CA484E"/>
    <w:rsid w:val="00CA6F8B"/>
    <w:rsid w:val="00CB5E67"/>
    <w:rsid w:val="00D00327"/>
    <w:rsid w:val="00D347AC"/>
    <w:rsid w:val="00D45C16"/>
    <w:rsid w:val="00D51DC1"/>
    <w:rsid w:val="00D5485A"/>
    <w:rsid w:val="00D56C8F"/>
    <w:rsid w:val="00D8050D"/>
    <w:rsid w:val="00D94A86"/>
    <w:rsid w:val="00DA144B"/>
    <w:rsid w:val="00DA2A01"/>
    <w:rsid w:val="00DC2D62"/>
    <w:rsid w:val="00DC6FE8"/>
    <w:rsid w:val="00DC7FCC"/>
    <w:rsid w:val="00DD21D0"/>
    <w:rsid w:val="00E01EB0"/>
    <w:rsid w:val="00E20836"/>
    <w:rsid w:val="00E25E9A"/>
    <w:rsid w:val="00E34A78"/>
    <w:rsid w:val="00E46231"/>
    <w:rsid w:val="00E8301C"/>
    <w:rsid w:val="00E94B39"/>
    <w:rsid w:val="00E96170"/>
    <w:rsid w:val="00E965BE"/>
    <w:rsid w:val="00EA121E"/>
    <w:rsid w:val="00EA2AD7"/>
    <w:rsid w:val="00EA6B3E"/>
    <w:rsid w:val="00EE317D"/>
    <w:rsid w:val="00EF086E"/>
    <w:rsid w:val="00EF131D"/>
    <w:rsid w:val="00F07C69"/>
    <w:rsid w:val="00F14604"/>
    <w:rsid w:val="00F333C1"/>
    <w:rsid w:val="00F421C4"/>
    <w:rsid w:val="00F84DCF"/>
    <w:rsid w:val="00FA1CF3"/>
    <w:rsid w:val="00FC3116"/>
    <w:rsid w:val="00FC7179"/>
    <w:rsid w:val="00FD08EA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09A2-73CF-4729-A014-C09449B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E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548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48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485A"/>
    <w:rPr>
      <w:vertAlign w:val="superscript"/>
    </w:rPr>
  </w:style>
  <w:style w:type="character" w:styleId="a7">
    <w:name w:val="Hyperlink"/>
    <w:basedOn w:val="a0"/>
    <w:uiPriority w:val="99"/>
    <w:unhideWhenUsed/>
    <w:rsid w:val="00AE520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520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5BE"/>
    <w:rPr>
      <w:color w:val="605E5C"/>
      <w:shd w:val="clear" w:color="auto" w:fill="E1DFDD"/>
    </w:rPr>
  </w:style>
  <w:style w:type="paragraph" w:customStyle="1" w:styleId="A9">
    <w:name w:val="Текстовый блок A"/>
    <w:rsid w:val="00F421C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dolc.com/clin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C234-335D-47E4-B4D0-9D162870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Кирилина Алёна Андреевна</dc:creator>
  <cp:lastModifiedBy>никодим жук</cp:lastModifiedBy>
  <cp:revision>2</cp:revision>
  <dcterms:created xsi:type="dcterms:W3CDTF">2020-01-04T22:04:00Z</dcterms:created>
  <dcterms:modified xsi:type="dcterms:W3CDTF">2020-01-04T22:04:00Z</dcterms:modified>
</cp:coreProperties>
</file>